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EEB" w:rsidRPr="004E5022" w:rsidRDefault="00D27129" w:rsidP="008837F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52"/>
          <w:szCs w:val="52"/>
          <w:lang w:eastAsia="ru-RU"/>
        </w:rPr>
      </w:pPr>
      <w:r w:rsidRPr="004E5022">
        <w:rPr>
          <w:rFonts w:ascii="Arial" w:hAnsi="Arial" w:cs="Arial"/>
          <w:b/>
          <w:sz w:val="52"/>
          <w:szCs w:val="52"/>
          <w:lang w:eastAsia="ru-RU"/>
        </w:rPr>
        <w:t>К</w:t>
      </w:r>
      <w:r w:rsidR="006E1EEB" w:rsidRPr="004E5022">
        <w:rPr>
          <w:rFonts w:ascii="Arial" w:hAnsi="Arial" w:cs="Arial"/>
          <w:b/>
          <w:sz w:val="52"/>
          <w:szCs w:val="52"/>
          <w:lang w:eastAsia="ru-RU"/>
        </w:rPr>
        <w:t xml:space="preserve">АМЕРА </w:t>
      </w:r>
      <w:r w:rsidR="006E1EEB" w:rsidRPr="004E5022">
        <w:rPr>
          <w:rFonts w:ascii="Arial" w:hAnsi="Arial" w:cs="Arial"/>
          <w:b/>
          <w:sz w:val="52"/>
          <w:szCs w:val="52"/>
          <w:lang w:val="en-US" w:eastAsia="ru-RU"/>
        </w:rPr>
        <w:t>IP</w:t>
      </w:r>
      <w:r w:rsidR="006E1EEB" w:rsidRPr="004E5022">
        <w:rPr>
          <w:rFonts w:ascii="Arial" w:hAnsi="Arial" w:cs="Arial"/>
          <w:b/>
          <w:sz w:val="52"/>
          <w:szCs w:val="52"/>
          <w:lang w:eastAsia="ru-RU"/>
        </w:rPr>
        <w:t xml:space="preserve"> УЛИЧНАЯ </w:t>
      </w:r>
    </w:p>
    <w:p w:rsidR="008837FC" w:rsidRPr="004E5022" w:rsidRDefault="006E1EEB" w:rsidP="008837F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52"/>
          <w:szCs w:val="52"/>
          <w:lang w:eastAsia="ru-RU"/>
        </w:rPr>
      </w:pPr>
      <w:r w:rsidRPr="004E5022">
        <w:rPr>
          <w:rFonts w:ascii="Arial" w:hAnsi="Arial" w:cs="Arial"/>
          <w:b/>
          <w:sz w:val="52"/>
          <w:szCs w:val="52"/>
          <w:lang w:eastAsia="ru-RU"/>
        </w:rPr>
        <w:t>МЕГАПИКСЕЛЬНАЯ</w:t>
      </w:r>
    </w:p>
    <w:p w:rsidR="00471856" w:rsidRDefault="00471856" w:rsidP="00471856">
      <w:pPr>
        <w:spacing w:after="0" w:line="240" w:lineRule="auto"/>
        <w:jc w:val="center"/>
        <w:rPr>
          <w:rFonts w:ascii="Arial" w:hAnsi="Arial" w:cs="Arial"/>
          <w:b/>
          <w:color w:val="F79646" w:themeColor="accent6"/>
          <w:sz w:val="48"/>
          <w:szCs w:val="48"/>
        </w:rPr>
      </w:pPr>
    </w:p>
    <w:p w:rsidR="008837FC" w:rsidRPr="004E5022" w:rsidRDefault="004E5022" w:rsidP="00203397">
      <w:pPr>
        <w:spacing w:after="0" w:line="240" w:lineRule="auto"/>
        <w:jc w:val="center"/>
        <w:rPr>
          <w:rFonts w:ascii="Arial" w:hAnsi="Arial" w:cs="Arial"/>
          <w:b/>
          <w:color w:val="F79646" w:themeColor="accent6"/>
          <w:sz w:val="60"/>
          <w:szCs w:val="60"/>
        </w:rPr>
      </w:pPr>
      <w:r w:rsidRPr="004E5022"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64384" behindDoc="0" locked="0" layoutInCell="1" allowOverlap="1" wp14:anchorId="139A4E6F" wp14:editId="21BFB8C4">
            <wp:simplePos x="0" y="0"/>
            <wp:positionH relativeFrom="column">
              <wp:posOffset>-130810</wp:posOffset>
            </wp:positionH>
            <wp:positionV relativeFrom="paragraph">
              <wp:posOffset>380365</wp:posOffset>
            </wp:positionV>
            <wp:extent cx="3714750" cy="1857375"/>
            <wp:effectExtent l="0" t="0" r="0" b="9525"/>
            <wp:wrapSquare wrapText="bothSides"/>
            <wp:docPr id="3" name="Рисунок 3" descr="3.0Mp CMOS HD Water-proof IR Mini bullet Network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0Mp CMOS HD Water-proof IR Mini bullet Network Came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5022">
        <w:rPr>
          <w:rFonts w:ascii="Arial" w:hAnsi="Arial" w:cs="Arial"/>
          <w:b/>
          <w:color w:val="F79646" w:themeColor="accent6"/>
          <w:sz w:val="60"/>
          <w:szCs w:val="60"/>
        </w:rPr>
        <w:t>KDT-HW10RC83-EP</w:t>
      </w:r>
    </w:p>
    <w:p w:rsidR="008837FC" w:rsidRPr="004E5022" w:rsidRDefault="004E5022" w:rsidP="00203397">
      <w:pPr>
        <w:spacing w:after="0" w:line="240" w:lineRule="auto"/>
        <w:rPr>
          <w:rFonts w:ascii="Arial" w:hAnsi="Arial" w:cs="Arial"/>
          <w:color w:val="A6A6A6"/>
          <w:sz w:val="18"/>
          <w:szCs w:val="18"/>
          <w:lang w:eastAsia="ru-RU"/>
        </w:rPr>
      </w:pPr>
      <w:proofErr w:type="spellStart"/>
      <w:r w:rsidRPr="004E5022">
        <w:rPr>
          <w:rFonts w:ascii="Arial" w:hAnsi="Arial" w:cs="Arial"/>
          <w:color w:val="808080"/>
          <w:sz w:val="18"/>
          <w:szCs w:val="18"/>
          <w:lang w:val="en-US"/>
        </w:rPr>
        <w:t>GWsecu</w:t>
      </w:r>
      <w:proofErr w:type="spellEnd"/>
      <w:r w:rsidR="007513BA" w:rsidRPr="004E5022">
        <w:rPr>
          <w:rFonts w:ascii="Arial" w:hAnsi="Arial" w:cs="Arial"/>
          <w:color w:val="808080"/>
          <w:sz w:val="18"/>
          <w:szCs w:val="18"/>
        </w:rPr>
        <w:t xml:space="preserve"> </w:t>
      </w:r>
      <w:r w:rsidR="008837FC" w:rsidRPr="004E5022">
        <w:rPr>
          <w:rFonts w:ascii="Arial" w:hAnsi="Arial" w:cs="Arial"/>
          <w:color w:val="808080"/>
          <w:sz w:val="18"/>
          <w:szCs w:val="18"/>
        </w:rPr>
        <w:t>(</w:t>
      </w:r>
      <w:r w:rsidR="00B31296" w:rsidRPr="004E5022">
        <w:rPr>
          <w:rFonts w:ascii="Arial" w:hAnsi="Arial" w:cs="Arial"/>
          <w:color w:val="808080"/>
          <w:sz w:val="18"/>
          <w:szCs w:val="18"/>
        </w:rPr>
        <w:t>Китай</w:t>
      </w:r>
      <w:r w:rsidR="008837FC" w:rsidRPr="004E5022">
        <w:rPr>
          <w:rFonts w:ascii="Arial" w:hAnsi="Arial" w:cs="Arial"/>
          <w:color w:val="808080"/>
          <w:sz w:val="18"/>
          <w:szCs w:val="18"/>
        </w:rPr>
        <w:t>)</w:t>
      </w:r>
    </w:p>
    <w:p w:rsidR="008837FC" w:rsidRPr="004E5022" w:rsidRDefault="008837FC" w:rsidP="008837FC">
      <w:pPr>
        <w:spacing w:after="0" w:line="240" w:lineRule="auto"/>
        <w:rPr>
          <w:rFonts w:ascii="Arial" w:eastAsia="Times New Roman" w:hAnsi="Arial" w:cs="Arial"/>
          <w:color w:val="A6A6A6"/>
          <w:sz w:val="20"/>
          <w:szCs w:val="20"/>
          <w:lang w:eastAsia="ru-RU"/>
        </w:rPr>
      </w:pPr>
      <w:r w:rsidRPr="004E5022">
        <w:rPr>
          <w:rFonts w:ascii="Arial" w:hAnsi="Arial" w:cs="Arial"/>
          <w:color w:val="A6A6A6"/>
          <w:sz w:val="16"/>
          <w:szCs w:val="16"/>
        </w:rPr>
        <w:br/>
      </w:r>
    </w:p>
    <w:p w:rsidR="008837FC" w:rsidRDefault="008837FC" w:rsidP="008837FC">
      <w:pPr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  <w:lang w:val="en-US" w:eastAsia="ru-RU"/>
        </w:rPr>
      </w:pPr>
      <w:r w:rsidRPr="004E5022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Назначение:</w:t>
      </w:r>
    </w:p>
    <w:p w:rsidR="00203397" w:rsidRPr="00203397" w:rsidRDefault="00203397" w:rsidP="008837FC">
      <w:pPr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  <w:lang w:val="en-US" w:eastAsia="ru-RU"/>
        </w:rPr>
      </w:pPr>
    </w:p>
    <w:p w:rsidR="00B31296" w:rsidRPr="00B31296" w:rsidRDefault="00B31296" w:rsidP="00B31296">
      <w:pPr>
        <w:spacing w:after="0" w:line="240" w:lineRule="auto"/>
        <w:rPr>
          <w:rFonts w:ascii="Arial" w:eastAsia="TimesNewRoman" w:hAnsi="Arial" w:cs="Arial"/>
          <w:sz w:val="24"/>
          <w:szCs w:val="24"/>
          <w:lang w:eastAsia="ru-RU"/>
        </w:rPr>
      </w:pPr>
      <w:r w:rsidRPr="004E5022">
        <w:rPr>
          <w:rFonts w:ascii="Arial" w:eastAsia="TimesNewRoman" w:hAnsi="Arial" w:cs="Arial"/>
          <w:sz w:val="18"/>
          <w:szCs w:val="18"/>
          <w:lang w:eastAsia="ru-RU"/>
        </w:rPr>
        <w:t xml:space="preserve">Камера предназначена для использования в IP системах видео наблюдения высокой чёткости. </w:t>
      </w:r>
      <w:proofErr w:type="gramStart"/>
      <w:r w:rsidRPr="004E5022">
        <w:rPr>
          <w:rFonts w:ascii="Arial" w:eastAsia="TimesNewRoman" w:hAnsi="Arial" w:cs="Arial"/>
          <w:sz w:val="18"/>
          <w:szCs w:val="18"/>
          <w:lang w:eastAsia="ru-RU"/>
        </w:rPr>
        <w:t>Выполнена</w:t>
      </w:r>
      <w:proofErr w:type="gramEnd"/>
      <w:r w:rsidRPr="004E5022">
        <w:rPr>
          <w:rFonts w:ascii="Arial" w:eastAsia="TimesNewRoman" w:hAnsi="Arial" w:cs="Arial"/>
          <w:sz w:val="18"/>
          <w:szCs w:val="18"/>
          <w:lang w:eastAsia="ru-RU"/>
        </w:rPr>
        <w:t xml:space="preserve"> в пыле-</w:t>
      </w:r>
      <w:proofErr w:type="spellStart"/>
      <w:r w:rsidRPr="004E5022">
        <w:rPr>
          <w:rFonts w:ascii="Arial" w:eastAsia="TimesNewRoman" w:hAnsi="Arial" w:cs="Arial"/>
          <w:sz w:val="18"/>
          <w:szCs w:val="18"/>
          <w:lang w:eastAsia="ru-RU"/>
        </w:rPr>
        <w:t>влаго</w:t>
      </w:r>
      <w:proofErr w:type="spellEnd"/>
      <w:r w:rsidRPr="004E5022">
        <w:rPr>
          <w:rFonts w:ascii="Arial" w:eastAsia="TimesNewRoman" w:hAnsi="Arial" w:cs="Arial"/>
          <w:sz w:val="18"/>
          <w:szCs w:val="18"/>
          <w:lang w:eastAsia="ru-RU"/>
        </w:rPr>
        <w:t>-защищённом корпусе и пригодна для уличной эксплуатации. Имеет встроенную ИК подсветку</w:t>
      </w:r>
      <w:r w:rsidRPr="00B31296">
        <w:rPr>
          <w:rFonts w:ascii="Arial" w:eastAsia="TimesNewRoman" w:hAnsi="Arial" w:cs="Arial"/>
          <w:sz w:val="24"/>
          <w:szCs w:val="24"/>
          <w:lang w:eastAsia="ru-RU"/>
        </w:rPr>
        <w:t>.</w:t>
      </w:r>
    </w:p>
    <w:p w:rsidR="00203397" w:rsidRDefault="00203397" w:rsidP="00FF37AD">
      <w:pPr>
        <w:spacing w:after="225"/>
        <w:rPr>
          <w:rFonts w:ascii="Arial" w:eastAsia="TimesNewRoman" w:hAnsi="Arial" w:cs="Arial"/>
          <w:b/>
          <w:sz w:val="20"/>
          <w:szCs w:val="20"/>
          <w:lang w:val="en-US" w:eastAsia="ru-RU"/>
        </w:rPr>
      </w:pPr>
    </w:p>
    <w:p w:rsidR="008837FC" w:rsidRPr="00FE2142" w:rsidRDefault="008837FC" w:rsidP="00FF37AD">
      <w:pPr>
        <w:spacing w:after="225"/>
        <w:rPr>
          <w:rFonts w:ascii="Arial" w:eastAsia="TimesNewRoman" w:hAnsi="Arial" w:cs="Arial"/>
          <w:sz w:val="24"/>
          <w:szCs w:val="24"/>
          <w:lang w:eastAsia="ru-RU"/>
        </w:rPr>
      </w:pPr>
      <w:r w:rsidRPr="004E5022">
        <w:rPr>
          <w:rFonts w:ascii="Arial" w:eastAsia="TimesNewRoman" w:hAnsi="Arial" w:cs="Arial"/>
          <w:b/>
          <w:sz w:val="20"/>
          <w:szCs w:val="20"/>
          <w:lang w:eastAsia="ru-RU"/>
        </w:rPr>
        <w:t>Особенности:</w:t>
      </w:r>
    </w:p>
    <w:p w:rsidR="00B31296" w:rsidRPr="004E5022" w:rsidRDefault="00B31296" w:rsidP="00B31296">
      <w:pPr>
        <w:pStyle w:val="Default"/>
        <w:numPr>
          <w:ilvl w:val="0"/>
          <w:numId w:val="1"/>
        </w:numPr>
        <w:rPr>
          <w:rFonts w:eastAsia="TimesNewRoman"/>
          <w:sz w:val="18"/>
          <w:szCs w:val="18"/>
          <w:lang w:eastAsia="ru-RU"/>
        </w:rPr>
      </w:pPr>
      <w:r w:rsidRPr="004E5022">
        <w:rPr>
          <w:rFonts w:eastAsia="TimesNewRoman"/>
          <w:sz w:val="18"/>
          <w:szCs w:val="18"/>
          <w:lang w:eastAsia="ru-RU"/>
        </w:rPr>
        <w:t xml:space="preserve">Сенсор КМОП </w:t>
      </w:r>
      <w:proofErr w:type="spellStart"/>
      <w:r w:rsidR="00A20687" w:rsidRPr="004E5022">
        <w:rPr>
          <w:rFonts w:eastAsia="TimesNewRoman"/>
          <w:sz w:val="18"/>
          <w:szCs w:val="18"/>
          <w:lang w:val="en-US" w:eastAsia="ru-RU"/>
        </w:rPr>
        <w:t>Aptina</w:t>
      </w:r>
      <w:proofErr w:type="spellEnd"/>
      <w:r w:rsidRPr="004E5022">
        <w:rPr>
          <w:rFonts w:eastAsia="TimesNewRoman"/>
          <w:sz w:val="18"/>
          <w:szCs w:val="18"/>
          <w:lang w:eastAsia="ru-RU"/>
        </w:rPr>
        <w:t>, 1/2,</w:t>
      </w:r>
      <w:r w:rsidR="00A20687" w:rsidRPr="004E5022">
        <w:rPr>
          <w:rFonts w:eastAsia="TimesNewRoman"/>
          <w:sz w:val="18"/>
          <w:szCs w:val="18"/>
          <w:lang w:eastAsia="ru-RU"/>
        </w:rPr>
        <w:t>5</w:t>
      </w:r>
      <w:r w:rsidRPr="004E5022">
        <w:rPr>
          <w:rFonts w:eastAsia="TimesNewRoman"/>
          <w:sz w:val="18"/>
          <w:szCs w:val="18"/>
          <w:lang w:eastAsia="ru-RU"/>
        </w:rPr>
        <w:t>"</w:t>
      </w:r>
      <w:r w:rsidR="00A20687" w:rsidRPr="004E5022">
        <w:rPr>
          <w:rFonts w:eastAsia="TimesNewRoman"/>
          <w:sz w:val="18"/>
          <w:szCs w:val="18"/>
          <w:lang w:eastAsia="ru-RU"/>
        </w:rPr>
        <w:t xml:space="preserve"> </w:t>
      </w:r>
      <w:r w:rsidR="00A20687" w:rsidRPr="004E5022">
        <w:rPr>
          <w:rFonts w:eastAsia="TimesNewRoman"/>
          <w:sz w:val="18"/>
          <w:szCs w:val="18"/>
          <w:lang w:val="en-US" w:eastAsia="ru-RU"/>
        </w:rPr>
        <w:t xml:space="preserve">3 </w:t>
      </w:r>
      <w:r w:rsidR="00A20687" w:rsidRPr="004E5022">
        <w:rPr>
          <w:rFonts w:eastAsia="TimesNewRoman"/>
          <w:sz w:val="18"/>
          <w:szCs w:val="18"/>
          <w:lang w:eastAsia="ru-RU"/>
        </w:rPr>
        <w:t>мегапикселя</w:t>
      </w:r>
    </w:p>
    <w:p w:rsidR="00B31296" w:rsidRPr="004E5022" w:rsidRDefault="00B31296" w:rsidP="00B31296">
      <w:pPr>
        <w:pStyle w:val="Default"/>
        <w:numPr>
          <w:ilvl w:val="0"/>
          <w:numId w:val="1"/>
        </w:numPr>
        <w:rPr>
          <w:rFonts w:eastAsia="TimesNewRoman"/>
          <w:sz w:val="18"/>
          <w:szCs w:val="18"/>
          <w:lang w:eastAsia="ru-RU"/>
        </w:rPr>
      </w:pPr>
      <w:r w:rsidRPr="004E5022">
        <w:rPr>
          <w:rFonts w:eastAsia="TimesNewRoman"/>
          <w:sz w:val="18"/>
          <w:szCs w:val="18"/>
          <w:lang w:eastAsia="ru-RU"/>
        </w:rPr>
        <w:t xml:space="preserve">Процессор серии </w:t>
      </w:r>
      <w:proofErr w:type="spellStart"/>
      <w:r w:rsidRPr="004E5022">
        <w:rPr>
          <w:rFonts w:eastAsia="TimesNewRoman"/>
          <w:sz w:val="18"/>
          <w:szCs w:val="18"/>
          <w:lang w:eastAsia="ru-RU"/>
        </w:rPr>
        <w:t>DaVinci</w:t>
      </w:r>
      <w:proofErr w:type="spellEnd"/>
      <w:r w:rsidRPr="004E5022">
        <w:rPr>
          <w:rFonts w:eastAsia="TimesNewRoman"/>
          <w:sz w:val="18"/>
          <w:szCs w:val="18"/>
          <w:lang w:eastAsia="ru-RU"/>
        </w:rPr>
        <w:t xml:space="preserve"> производства TI</w:t>
      </w:r>
    </w:p>
    <w:p w:rsidR="00B31296" w:rsidRPr="004E5022" w:rsidRDefault="00B31296" w:rsidP="00B31296">
      <w:pPr>
        <w:pStyle w:val="Default"/>
        <w:numPr>
          <w:ilvl w:val="0"/>
          <w:numId w:val="1"/>
        </w:numPr>
        <w:rPr>
          <w:rFonts w:eastAsia="TimesNewRoman"/>
          <w:sz w:val="18"/>
          <w:szCs w:val="18"/>
          <w:lang w:eastAsia="ru-RU"/>
        </w:rPr>
      </w:pPr>
      <w:r w:rsidRPr="004E5022">
        <w:rPr>
          <w:rFonts w:eastAsia="TimesNewRoman"/>
          <w:sz w:val="18"/>
          <w:szCs w:val="18"/>
          <w:lang w:eastAsia="ru-RU"/>
        </w:rPr>
        <w:t>Два потока со сжатием H.264/MJPEG</w:t>
      </w:r>
    </w:p>
    <w:p w:rsidR="00B31296" w:rsidRPr="004E5022" w:rsidRDefault="00A20687" w:rsidP="00B31296">
      <w:pPr>
        <w:pStyle w:val="Default"/>
        <w:numPr>
          <w:ilvl w:val="0"/>
          <w:numId w:val="1"/>
        </w:numPr>
        <w:rPr>
          <w:rFonts w:eastAsia="TimesNewRoman"/>
          <w:sz w:val="18"/>
          <w:szCs w:val="18"/>
          <w:lang w:eastAsia="ru-RU"/>
        </w:rPr>
      </w:pPr>
      <w:r w:rsidRPr="004E5022">
        <w:rPr>
          <w:rFonts w:eastAsia="TimesNewRoman"/>
          <w:sz w:val="18"/>
          <w:szCs w:val="18"/>
          <w:lang w:eastAsia="ru-RU"/>
        </w:rPr>
        <w:t>3,0МП/20</w:t>
      </w:r>
      <w:r w:rsidRPr="004E5022">
        <w:rPr>
          <w:rFonts w:eastAsia="TimesNewRoman"/>
          <w:sz w:val="18"/>
          <w:szCs w:val="18"/>
          <w:lang w:val="en-US" w:eastAsia="ru-RU"/>
        </w:rPr>
        <w:t xml:space="preserve">fps, </w:t>
      </w:r>
      <w:r w:rsidRPr="004E5022">
        <w:rPr>
          <w:rFonts w:eastAsia="TimesNewRoman"/>
          <w:sz w:val="18"/>
          <w:szCs w:val="18"/>
          <w:lang w:eastAsia="ru-RU"/>
        </w:rPr>
        <w:t>1080p</w:t>
      </w:r>
      <w:r w:rsidRPr="004E5022">
        <w:rPr>
          <w:rFonts w:eastAsia="TimesNewRoman"/>
          <w:sz w:val="18"/>
          <w:szCs w:val="18"/>
          <w:lang w:val="en-US" w:eastAsia="ru-RU"/>
        </w:rPr>
        <w:t>/</w:t>
      </w:r>
      <w:r w:rsidR="00B31296" w:rsidRPr="004E5022">
        <w:rPr>
          <w:rFonts w:eastAsia="TimesNewRoman"/>
          <w:sz w:val="18"/>
          <w:szCs w:val="18"/>
          <w:lang w:eastAsia="ru-RU"/>
        </w:rPr>
        <w:t>30fps</w:t>
      </w:r>
    </w:p>
    <w:p w:rsidR="00B31296" w:rsidRPr="004E5022" w:rsidRDefault="00B31296" w:rsidP="00B31296">
      <w:pPr>
        <w:pStyle w:val="Default"/>
        <w:numPr>
          <w:ilvl w:val="0"/>
          <w:numId w:val="1"/>
        </w:numPr>
        <w:rPr>
          <w:rFonts w:eastAsia="TimesNewRoman"/>
          <w:sz w:val="18"/>
          <w:szCs w:val="18"/>
          <w:lang w:eastAsia="ru-RU"/>
        </w:rPr>
      </w:pPr>
      <w:r w:rsidRPr="004E5022">
        <w:rPr>
          <w:rFonts w:eastAsia="TimesNewRoman"/>
          <w:sz w:val="18"/>
          <w:szCs w:val="18"/>
          <w:lang w:eastAsia="ru-RU"/>
        </w:rPr>
        <w:t xml:space="preserve">Объектив с f=3,6 мм </w:t>
      </w:r>
    </w:p>
    <w:p w:rsidR="00B31296" w:rsidRPr="004E5022" w:rsidRDefault="00B31296" w:rsidP="00B31296">
      <w:pPr>
        <w:pStyle w:val="Default"/>
        <w:numPr>
          <w:ilvl w:val="0"/>
          <w:numId w:val="1"/>
        </w:numPr>
        <w:rPr>
          <w:rFonts w:eastAsia="TimesNewRoman"/>
          <w:sz w:val="18"/>
          <w:szCs w:val="18"/>
          <w:lang w:eastAsia="ru-RU"/>
        </w:rPr>
      </w:pPr>
      <w:r w:rsidRPr="004E5022">
        <w:rPr>
          <w:rFonts w:eastAsia="TimesNewRoman"/>
          <w:sz w:val="18"/>
          <w:szCs w:val="18"/>
          <w:lang w:eastAsia="ru-RU"/>
        </w:rPr>
        <w:t>Дистанция ИК подсветки до 30м</w:t>
      </w:r>
    </w:p>
    <w:p w:rsidR="00B31296" w:rsidRPr="004E5022" w:rsidRDefault="00B31296" w:rsidP="00B31296">
      <w:pPr>
        <w:pStyle w:val="Default"/>
        <w:numPr>
          <w:ilvl w:val="0"/>
          <w:numId w:val="1"/>
        </w:numPr>
        <w:rPr>
          <w:rFonts w:eastAsia="TimesNewRoman"/>
          <w:sz w:val="18"/>
          <w:szCs w:val="18"/>
          <w:lang w:eastAsia="ru-RU"/>
        </w:rPr>
      </w:pPr>
      <w:r w:rsidRPr="004E5022">
        <w:rPr>
          <w:rFonts w:eastAsia="TimesNewRoman"/>
          <w:sz w:val="18"/>
          <w:szCs w:val="18"/>
          <w:lang w:eastAsia="ru-RU"/>
        </w:rPr>
        <w:t>Режим День/Ночь со сдвигаемым ИК фильтром</w:t>
      </w:r>
    </w:p>
    <w:p w:rsidR="00B31296" w:rsidRPr="004E5022" w:rsidRDefault="00B31296" w:rsidP="00B31296">
      <w:pPr>
        <w:pStyle w:val="Default"/>
        <w:numPr>
          <w:ilvl w:val="0"/>
          <w:numId w:val="1"/>
        </w:numPr>
        <w:rPr>
          <w:rFonts w:eastAsia="TimesNewRoman"/>
          <w:sz w:val="18"/>
          <w:szCs w:val="18"/>
          <w:lang w:eastAsia="ru-RU"/>
        </w:rPr>
      </w:pPr>
      <w:r w:rsidRPr="004E5022">
        <w:rPr>
          <w:rFonts w:eastAsia="TimesNewRoman"/>
          <w:sz w:val="18"/>
          <w:szCs w:val="18"/>
          <w:lang w:eastAsia="ru-RU"/>
        </w:rPr>
        <w:t>Пыл</w:t>
      </w:r>
      <w:proofErr w:type="gramStart"/>
      <w:r w:rsidRPr="004E5022">
        <w:rPr>
          <w:rFonts w:eastAsia="TimesNewRoman"/>
          <w:sz w:val="18"/>
          <w:szCs w:val="18"/>
          <w:lang w:eastAsia="ru-RU"/>
        </w:rPr>
        <w:t>е-</w:t>
      </w:r>
      <w:proofErr w:type="gramEnd"/>
      <w:r w:rsidRPr="004E5022">
        <w:rPr>
          <w:rFonts w:eastAsia="TimesNewRoman"/>
          <w:sz w:val="18"/>
          <w:szCs w:val="18"/>
          <w:lang w:eastAsia="ru-RU"/>
        </w:rPr>
        <w:t xml:space="preserve"> </w:t>
      </w:r>
      <w:proofErr w:type="spellStart"/>
      <w:r w:rsidRPr="004E5022">
        <w:rPr>
          <w:rFonts w:eastAsia="TimesNewRoman"/>
          <w:sz w:val="18"/>
          <w:szCs w:val="18"/>
          <w:lang w:eastAsia="ru-RU"/>
        </w:rPr>
        <w:t>влаго</w:t>
      </w:r>
      <w:proofErr w:type="spellEnd"/>
      <w:r w:rsidRPr="004E5022">
        <w:rPr>
          <w:rFonts w:eastAsia="TimesNewRoman"/>
          <w:sz w:val="18"/>
          <w:szCs w:val="18"/>
          <w:lang w:eastAsia="ru-RU"/>
        </w:rPr>
        <w:t>- защита IP66</w:t>
      </w:r>
    </w:p>
    <w:p w:rsidR="00B31296" w:rsidRPr="004E5022" w:rsidRDefault="00B31296" w:rsidP="00B31296">
      <w:pPr>
        <w:pStyle w:val="Default"/>
        <w:numPr>
          <w:ilvl w:val="0"/>
          <w:numId w:val="1"/>
        </w:numPr>
        <w:rPr>
          <w:rFonts w:eastAsia="TimesNewRoman"/>
          <w:sz w:val="18"/>
          <w:szCs w:val="18"/>
          <w:lang w:eastAsia="ru-RU"/>
        </w:rPr>
      </w:pPr>
      <w:r w:rsidRPr="004E5022">
        <w:rPr>
          <w:rFonts w:eastAsia="TimesNewRoman"/>
          <w:sz w:val="18"/>
          <w:szCs w:val="18"/>
          <w:lang w:eastAsia="ru-RU"/>
        </w:rPr>
        <w:t xml:space="preserve">Питание 12VDC, </w:t>
      </w:r>
      <w:proofErr w:type="spellStart"/>
      <w:r w:rsidRPr="004E5022">
        <w:rPr>
          <w:rFonts w:eastAsia="TimesNewRoman"/>
          <w:sz w:val="18"/>
          <w:szCs w:val="18"/>
          <w:lang w:eastAsia="ru-RU"/>
        </w:rPr>
        <w:t>PoE</w:t>
      </w:r>
      <w:proofErr w:type="spellEnd"/>
      <w:r w:rsidRPr="004E5022">
        <w:rPr>
          <w:rFonts w:eastAsia="TimesNewRoman"/>
          <w:sz w:val="18"/>
          <w:szCs w:val="18"/>
          <w:lang w:eastAsia="ru-RU"/>
        </w:rPr>
        <w:t>.</w:t>
      </w:r>
    </w:p>
    <w:p w:rsidR="00772D39" w:rsidRPr="004E5022" w:rsidRDefault="00772D39" w:rsidP="00B31296">
      <w:pPr>
        <w:pStyle w:val="Default"/>
        <w:numPr>
          <w:ilvl w:val="0"/>
          <w:numId w:val="1"/>
        </w:numPr>
        <w:rPr>
          <w:rFonts w:eastAsia="TimesNewRoman"/>
          <w:sz w:val="18"/>
          <w:szCs w:val="18"/>
          <w:lang w:eastAsia="ru-RU"/>
        </w:rPr>
      </w:pPr>
      <w:r w:rsidRPr="004E5022">
        <w:rPr>
          <w:rFonts w:eastAsia="TimesNewRoman"/>
          <w:sz w:val="18"/>
          <w:szCs w:val="18"/>
          <w:lang w:eastAsia="ru-RU"/>
        </w:rPr>
        <w:t>Встроенный Веб-сервер, СВР, ЦСУ</w:t>
      </w:r>
    </w:p>
    <w:p w:rsidR="008837FC" w:rsidRPr="00FE2142" w:rsidRDefault="008837FC" w:rsidP="008837FC">
      <w:pPr>
        <w:pStyle w:val="Default"/>
        <w:ind w:left="1004"/>
        <w:jc w:val="both"/>
        <w:rPr>
          <w:rFonts w:eastAsia="TimesNewRoman"/>
          <w:lang w:eastAsia="ru-RU"/>
        </w:rPr>
      </w:pPr>
    </w:p>
    <w:p w:rsidR="008837FC" w:rsidRPr="004E5022" w:rsidRDefault="008837FC" w:rsidP="008837FC">
      <w:pPr>
        <w:spacing w:after="0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  <w:r w:rsidRPr="004E5022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Технические характеристики:</w:t>
      </w:r>
    </w:p>
    <w:p w:rsidR="00FF37AD" w:rsidRPr="00FE2142" w:rsidRDefault="00FF37AD" w:rsidP="008837FC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tbl>
      <w:tblPr>
        <w:tblStyle w:val="a7"/>
        <w:tblW w:w="9322" w:type="dxa"/>
        <w:tblLayout w:type="fixed"/>
        <w:tblLook w:val="0000" w:firstRow="0" w:lastRow="0" w:firstColumn="0" w:lastColumn="0" w:noHBand="0" w:noVBand="0"/>
      </w:tblPr>
      <w:tblGrid>
        <w:gridCol w:w="2943"/>
        <w:gridCol w:w="6379"/>
      </w:tblGrid>
      <w:tr w:rsidR="00C9776F" w:rsidRPr="004E5022" w:rsidTr="006E32E3">
        <w:trPr>
          <w:trHeight w:val="302"/>
        </w:trPr>
        <w:tc>
          <w:tcPr>
            <w:tcW w:w="2943" w:type="dxa"/>
          </w:tcPr>
          <w:p w:rsidR="00C9776F" w:rsidRPr="00203397" w:rsidRDefault="00C9776F" w:rsidP="00C9776F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203397">
              <w:rPr>
                <w:rFonts w:ascii="Arial" w:hAnsi="Arial" w:cs="Arial"/>
                <w:sz w:val="18"/>
                <w:szCs w:val="18"/>
              </w:rPr>
              <w:t>Процессор</w:t>
            </w:r>
            <w:bookmarkStart w:id="0" w:name="_GoBack"/>
            <w:bookmarkEnd w:id="0"/>
          </w:p>
        </w:tc>
        <w:tc>
          <w:tcPr>
            <w:tcW w:w="6379" w:type="dxa"/>
          </w:tcPr>
          <w:p w:rsidR="00C9776F" w:rsidRPr="00203397" w:rsidRDefault="00C9776F" w:rsidP="006E32E3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203397">
              <w:rPr>
                <w:rFonts w:ascii="Arial" w:hAnsi="Arial" w:cs="Arial"/>
                <w:sz w:val="18"/>
                <w:szCs w:val="18"/>
              </w:rPr>
              <w:t xml:space="preserve">Серия </w:t>
            </w:r>
            <w:proofErr w:type="spellStart"/>
            <w:r w:rsidRPr="00203397">
              <w:rPr>
                <w:rFonts w:ascii="Arial" w:hAnsi="Arial" w:cs="Arial"/>
                <w:sz w:val="18"/>
                <w:szCs w:val="18"/>
              </w:rPr>
              <w:t>DaVinci</w:t>
            </w:r>
            <w:proofErr w:type="spellEnd"/>
            <w:r w:rsidRPr="00203397">
              <w:rPr>
                <w:rFonts w:ascii="Arial" w:hAnsi="Arial" w:cs="Arial"/>
                <w:sz w:val="18"/>
                <w:szCs w:val="18"/>
              </w:rPr>
              <w:t xml:space="preserve"> от TI</w:t>
            </w:r>
          </w:p>
        </w:tc>
      </w:tr>
      <w:tr w:rsidR="00C9776F" w:rsidRPr="004E5022" w:rsidTr="006E32E3">
        <w:trPr>
          <w:trHeight w:val="311"/>
        </w:trPr>
        <w:tc>
          <w:tcPr>
            <w:tcW w:w="2943" w:type="dxa"/>
          </w:tcPr>
          <w:p w:rsidR="00C9776F" w:rsidRPr="00203397" w:rsidRDefault="00C9776F" w:rsidP="00C9776F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203397">
              <w:rPr>
                <w:rFonts w:ascii="Arial" w:hAnsi="Arial" w:cs="Arial"/>
                <w:sz w:val="18"/>
                <w:szCs w:val="18"/>
              </w:rPr>
              <w:t>Операционная система</w:t>
            </w:r>
          </w:p>
        </w:tc>
        <w:tc>
          <w:tcPr>
            <w:tcW w:w="6379" w:type="dxa"/>
          </w:tcPr>
          <w:p w:rsidR="00C9776F" w:rsidRPr="00203397" w:rsidRDefault="00C9776F" w:rsidP="006E32E3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203397">
              <w:rPr>
                <w:rFonts w:ascii="Arial" w:hAnsi="Arial" w:cs="Arial"/>
                <w:sz w:val="18"/>
                <w:szCs w:val="18"/>
              </w:rPr>
              <w:t xml:space="preserve">Встроенная </w:t>
            </w:r>
            <w:proofErr w:type="spellStart"/>
            <w:r w:rsidRPr="00203397">
              <w:rPr>
                <w:rFonts w:ascii="Arial" w:hAnsi="Arial" w:cs="Arial"/>
                <w:sz w:val="18"/>
                <w:szCs w:val="18"/>
              </w:rPr>
              <w:t>Linux</w:t>
            </w:r>
            <w:proofErr w:type="spellEnd"/>
          </w:p>
        </w:tc>
      </w:tr>
      <w:tr w:rsidR="00C9776F" w:rsidRPr="004E5022" w:rsidTr="006E32E3">
        <w:trPr>
          <w:trHeight w:val="525"/>
        </w:trPr>
        <w:tc>
          <w:tcPr>
            <w:tcW w:w="2943" w:type="dxa"/>
          </w:tcPr>
          <w:p w:rsidR="00C9776F" w:rsidRPr="00203397" w:rsidRDefault="00C9776F" w:rsidP="00C9776F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203397">
              <w:rPr>
                <w:rFonts w:ascii="Arial" w:hAnsi="Arial" w:cs="Arial"/>
                <w:sz w:val="18"/>
                <w:szCs w:val="18"/>
              </w:rPr>
              <w:t>Ресурсы</w:t>
            </w:r>
          </w:p>
        </w:tc>
        <w:tc>
          <w:tcPr>
            <w:tcW w:w="6379" w:type="dxa"/>
          </w:tcPr>
          <w:p w:rsidR="00C9776F" w:rsidRPr="00203397" w:rsidRDefault="00C9776F" w:rsidP="006E32E3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203397">
              <w:rPr>
                <w:rFonts w:ascii="Arial" w:hAnsi="Arial" w:cs="Arial"/>
                <w:sz w:val="18"/>
                <w:szCs w:val="18"/>
              </w:rPr>
              <w:t>Одновременно удалённый просмотр, локальная запись и удалённое управление</w:t>
            </w:r>
          </w:p>
        </w:tc>
      </w:tr>
      <w:tr w:rsidR="00C9776F" w:rsidRPr="004E5022" w:rsidTr="006E32E3">
        <w:trPr>
          <w:trHeight w:val="346"/>
        </w:trPr>
        <w:tc>
          <w:tcPr>
            <w:tcW w:w="2943" w:type="dxa"/>
          </w:tcPr>
          <w:p w:rsidR="00C9776F" w:rsidRPr="00203397" w:rsidRDefault="00C9776F" w:rsidP="00C9776F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203397">
              <w:rPr>
                <w:rFonts w:ascii="Arial" w:hAnsi="Arial" w:cs="Arial"/>
                <w:sz w:val="18"/>
                <w:szCs w:val="18"/>
              </w:rPr>
              <w:t>Интерфейс пользователя</w:t>
            </w:r>
          </w:p>
        </w:tc>
        <w:tc>
          <w:tcPr>
            <w:tcW w:w="6379" w:type="dxa"/>
          </w:tcPr>
          <w:p w:rsidR="00C9776F" w:rsidRPr="00203397" w:rsidRDefault="00C9776F" w:rsidP="006E32E3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203397">
              <w:rPr>
                <w:rFonts w:ascii="Arial" w:hAnsi="Arial" w:cs="Arial"/>
                <w:sz w:val="18"/>
                <w:szCs w:val="18"/>
              </w:rPr>
              <w:t>WEB, CMS, NVR</w:t>
            </w:r>
          </w:p>
        </w:tc>
      </w:tr>
      <w:tr w:rsidR="00C9776F" w:rsidRPr="004E5022" w:rsidTr="006E32E3">
        <w:trPr>
          <w:trHeight w:val="346"/>
        </w:trPr>
        <w:tc>
          <w:tcPr>
            <w:tcW w:w="2943" w:type="dxa"/>
          </w:tcPr>
          <w:p w:rsidR="00C9776F" w:rsidRPr="00203397" w:rsidRDefault="00C9776F" w:rsidP="00C9776F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203397">
              <w:rPr>
                <w:rFonts w:ascii="Arial" w:hAnsi="Arial" w:cs="Arial"/>
                <w:sz w:val="18"/>
                <w:szCs w:val="18"/>
              </w:rPr>
              <w:t>Сенсор</w:t>
            </w:r>
          </w:p>
        </w:tc>
        <w:tc>
          <w:tcPr>
            <w:tcW w:w="6379" w:type="dxa"/>
          </w:tcPr>
          <w:p w:rsidR="00C9776F" w:rsidRPr="00203397" w:rsidRDefault="00C9776F" w:rsidP="006E32E3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03397">
              <w:rPr>
                <w:rFonts w:ascii="Arial" w:hAnsi="Arial" w:cs="Arial"/>
                <w:sz w:val="18"/>
                <w:szCs w:val="18"/>
                <w:lang w:val="en-US"/>
              </w:rPr>
              <w:t xml:space="preserve">1/2.5" 3.0Megapixel Progressive </w:t>
            </w:r>
            <w:proofErr w:type="spellStart"/>
            <w:r w:rsidRPr="00203397">
              <w:rPr>
                <w:rFonts w:ascii="Arial" w:hAnsi="Arial" w:cs="Arial"/>
                <w:sz w:val="18"/>
                <w:szCs w:val="18"/>
                <w:lang w:val="en-US"/>
              </w:rPr>
              <w:t>Aptina</w:t>
            </w:r>
            <w:proofErr w:type="spellEnd"/>
            <w:r w:rsidRPr="00203397">
              <w:rPr>
                <w:rFonts w:ascii="Arial" w:hAnsi="Arial" w:cs="Arial"/>
                <w:sz w:val="18"/>
                <w:szCs w:val="18"/>
                <w:lang w:val="en-US"/>
              </w:rPr>
              <w:t xml:space="preserve"> WDR CMOS Sensor</w:t>
            </w:r>
          </w:p>
        </w:tc>
      </w:tr>
      <w:tr w:rsidR="00C9776F" w:rsidRPr="004E5022" w:rsidTr="006E32E3">
        <w:trPr>
          <w:trHeight w:val="311"/>
        </w:trPr>
        <w:tc>
          <w:tcPr>
            <w:tcW w:w="2943" w:type="dxa"/>
          </w:tcPr>
          <w:p w:rsidR="00C9776F" w:rsidRPr="00203397" w:rsidRDefault="00C9776F" w:rsidP="00C9776F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203397">
              <w:rPr>
                <w:rFonts w:ascii="Arial" w:hAnsi="Arial" w:cs="Arial"/>
                <w:sz w:val="18"/>
                <w:szCs w:val="18"/>
              </w:rPr>
              <w:t>Эффективные пиксели</w:t>
            </w:r>
          </w:p>
        </w:tc>
        <w:tc>
          <w:tcPr>
            <w:tcW w:w="6379" w:type="dxa"/>
          </w:tcPr>
          <w:p w:rsidR="00C9776F" w:rsidRPr="00203397" w:rsidRDefault="00FF37AD" w:rsidP="006E32E3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203397">
              <w:rPr>
                <w:rFonts w:ascii="Arial" w:hAnsi="Arial" w:cs="Arial"/>
                <w:sz w:val="18"/>
                <w:szCs w:val="18"/>
              </w:rPr>
              <w:t>2048</w:t>
            </w:r>
            <w:r w:rsidR="00C9776F" w:rsidRPr="00203397">
              <w:rPr>
                <w:rFonts w:ascii="Arial" w:hAnsi="Arial" w:cs="Arial"/>
                <w:sz w:val="18"/>
                <w:szCs w:val="18"/>
              </w:rPr>
              <w:t xml:space="preserve"> (г) x </w:t>
            </w:r>
            <w:r w:rsidRPr="00203397">
              <w:rPr>
                <w:rFonts w:ascii="Arial" w:hAnsi="Arial" w:cs="Arial"/>
                <w:sz w:val="18"/>
                <w:szCs w:val="18"/>
              </w:rPr>
              <w:t>1536</w:t>
            </w:r>
            <w:r w:rsidR="00C9776F" w:rsidRPr="00203397">
              <w:rPr>
                <w:rFonts w:ascii="Arial" w:hAnsi="Arial" w:cs="Arial"/>
                <w:sz w:val="18"/>
                <w:szCs w:val="18"/>
              </w:rPr>
              <w:t>(в)</w:t>
            </w:r>
          </w:p>
        </w:tc>
      </w:tr>
      <w:tr w:rsidR="00C9776F" w:rsidRPr="004E5022" w:rsidTr="006E32E3">
        <w:trPr>
          <w:trHeight w:val="311"/>
        </w:trPr>
        <w:tc>
          <w:tcPr>
            <w:tcW w:w="2943" w:type="dxa"/>
          </w:tcPr>
          <w:p w:rsidR="00C9776F" w:rsidRPr="00203397" w:rsidRDefault="00C9776F" w:rsidP="00C9776F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203397">
              <w:rPr>
                <w:rFonts w:ascii="Arial" w:hAnsi="Arial" w:cs="Arial"/>
                <w:sz w:val="18"/>
                <w:szCs w:val="18"/>
              </w:rPr>
              <w:t>Электронный затвор</w:t>
            </w:r>
          </w:p>
        </w:tc>
        <w:tc>
          <w:tcPr>
            <w:tcW w:w="6379" w:type="dxa"/>
          </w:tcPr>
          <w:p w:rsidR="00C9776F" w:rsidRPr="00203397" w:rsidRDefault="00C9776F" w:rsidP="006E32E3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203397">
              <w:rPr>
                <w:rFonts w:ascii="Arial" w:hAnsi="Arial" w:cs="Arial"/>
                <w:sz w:val="18"/>
                <w:szCs w:val="18"/>
              </w:rPr>
              <w:t>1/5с…1/50,000с</w:t>
            </w:r>
          </w:p>
        </w:tc>
      </w:tr>
      <w:tr w:rsidR="00C9776F" w:rsidRPr="004E5022" w:rsidTr="006E32E3">
        <w:trPr>
          <w:trHeight w:val="311"/>
        </w:trPr>
        <w:tc>
          <w:tcPr>
            <w:tcW w:w="2943" w:type="dxa"/>
          </w:tcPr>
          <w:p w:rsidR="00C9776F" w:rsidRPr="00203397" w:rsidRDefault="00C9776F" w:rsidP="00C9776F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203397">
              <w:rPr>
                <w:rFonts w:ascii="Arial" w:hAnsi="Arial" w:cs="Arial"/>
                <w:sz w:val="18"/>
                <w:szCs w:val="18"/>
              </w:rPr>
              <w:t>Мин. освещённость</w:t>
            </w:r>
          </w:p>
        </w:tc>
        <w:tc>
          <w:tcPr>
            <w:tcW w:w="6379" w:type="dxa"/>
          </w:tcPr>
          <w:p w:rsidR="00C9776F" w:rsidRPr="00203397" w:rsidRDefault="00C9776F" w:rsidP="006E32E3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203397">
              <w:rPr>
                <w:rFonts w:ascii="Arial" w:hAnsi="Arial" w:cs="Arial"/>
                <w:sz w:val="18"/>
                <w:szCs w:val="18"/>
              </w:rPr>
              <w:t>Цвет: 0.1лк/F1.2; ЧБ:0.01лк/F1.2</w:t>
            </w:r>
          </w:p>
        </w:tc>
      </w:tr>
      <w:tr w:rsidR="00C9776F" w:rsidRPr="004E5022" w:rsidTr="006E32E3">
        <w:trPr>
          <w:trHeight w:val="311"/>
        </w:trPr>
        <w:tc>
          <w:tcPr>
            <w:tcW w:w="2943" w:type="dxa"/>
          </w:tcPr>
          <w:p w:rsidR="00C9776F" w:rsidRPr="00203397" w:rsidRDefault="00C9776F" w:rsidP="00C9776F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203397">
              <w:rPr>
                <w:rFonts w:ascii="Arial" w:hAnsi="Arial" w:cs="Arial"/>
                <w:sz w:val="18"/>
                <w:szCs w:val="18"/>
              </w:rPr>
              <w:t>Соотношение С/</w:t>
            </w:r>
            <w:proofErr w:type="gramStart"/>
            <w:r w:rsidRPr="00203397">
              <w:rPr>
                <w:rFonts w:ascii="Arial" w:hAnsi="Arial" w:cs="Arial"/>
                <w:sz w:val="18"/>
                <w:szCs w:val="18"/>
              </w:rPr>
              <w:t>Ш</w:t>
            </w:r>
            <w:proofErr w:type="gramEnd"/>
          </w:p>
        </w:tc>
        <w:tc>
          <w:tcPr>
            <w:tcW w:w="6379" w:type="dxa"/>
          </w:tcPr>
          <w:p w:rsidR="00C9776F" w:rsidRPr="00203397" w:rsidRDefault="00C9776F" w:rsidP="006E32E3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203397">
              <w:rPr>
                <w:rFonts w:ascii="Arial" w:hAnsi="Arial" w:cs="Arial"/>
                <w:sz w:val="18"/>
                <w:szCs w:val="18"/>
              </w:rPr>
              <w:t>&gt;50dB</w:t>
            </w:r>
          </w:p>
        </w:tc>
      </w:tr>
      <w:tr w:rsidR="00C9776F" w:rsidRPr="004E5022" w:rsidTr="006E32E3">
        <w:trPr>
          <w:trHeight w:val="311"/>
        </w:trPr>
        <w:tc>
          <w:tcPr>
            <w:tcW w:w="2943" w:type="dxa"/>
          </w:tcPr>
          <w:p w:rsidR="00C9776F" w:rsidRPr="00203397" w:rsidRDefault="00C9776F" w:rsidP="00C9776F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203397">
              <w:rPr>
                <w:rFonts w:ascii="Arial" w:hAnsi="Arial" w:cs="Arial"/>
                <w:sz w:val="18"/>
                <w:szCs w:val="18"/>
              </w:rPr>
              <w:t>День/Ночь</w:t>
            </w:r>
          </w:p>
        </w:tc>
        <w:tc>
          <w:tcPr>
            <w:tcW w:w="6379" w:type="dxa"/>
          </w:tcPr>
          <w:p w:rsidR="00C9776F" w:rsidRPr="00203397" w:rsidRDefault="00C9776F" w:rsidP="006E32E3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203397">
              <w:rPr>
                <w:rFonts w:ascii="Arial" w:hAnsi="Arial" w:cs="Arial"/>
                <w:sz w:val="18"/>
                <w:szCs w:val="18"/>
              </w:rPr>
              <w:t>Авто (фильтр)/цвет/ЧБ</w:t>
            </w:r>
          </w:p>
        </w:tc>
      </w:tr>
      <w:tr w:rsidR="00C9776F" w:rsidRPr="004E5022" w:rsidTr="006E32E3">
        <w:trPr>
          <w:trHeight w:val="311"/>
        </w:trPr>
        <w:tc>
          <w:tcPr>
            <w:tcW w:w="2943" w:type="dxa"/>
          </w:tcPr>
          <w:p w:rsidR="00C9776F" w:rsidRPr="00203397" w:rsidRDefault="00C9776F" w:rsidP="00C9776F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203397">
              <w:rPr>
                <w:rFonts w:ascii="Arial" w:hAnsi="Arial" w:cs="Arial"/>
                <w:sz w:val="18"/>
                <w:szCs w:val="18"/>
              </w:rPr>
              <w:t>Управление усилением</w:t>
            </w:r>
          </w:p>
        </w:tc>
        <w:tc>
          <w:tcPr>
            <w:tcW w:w="6379" w:type="dxa"/>
          </w:tcPr>
          <w:p w:rsidR="00C9776F" w:rsidRPr="00203397" w:rsidRDefault="00C9776F" w:rsidP="006E32E3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203397">
              <w:rPr>
                <w:rFonts w:ascii="Arial" w:hAnsi="Arial" w:cs="Arial"/>
                <w:sz w:val="18"/>
                <w:szCs w:val="18"/>
              </w:rPr>
              <w:t>Авто/вручную</w:t>
            </w:r>
          </w:p>
        </w:tc>
      </w:tr>
      <w:tr w:rsidR="00C9776F" w:rsidRPr="004E5022" w:rsidTr="006E32E3">
        <w:trPr>
          <w:trHeight w:val="311"/>
        </w:trPr>
        <w:tc>
          <w:tcPr>
            <w:tcW w:w="2943" w:type="dxa"/>
          </w:tcPr>
          <w:p w:rsidR="00C9776F" w:rsidRPr="00203397" w:rsidRDefault="00C9776F" w:rsidP="00C9776F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203397">
              <w:rPr>
                <w:rFonts w:ascii="Arial" w:hAnsi="Arial" w:cs="Arial"/>
                <w:sz w:val="18"/>
                <w:szCs w:val="18"/>
              </w:rPr>
              <w:t>Баланс белого</w:t>
            </w:r>
          </w:p>
        </w:tc>
        <w:tc>
          <w:tcPr>
            <w:tcW w:w="6379" w:type="dxa"/>
          </w:tcPr>
          <w:p w:rsidR="00C9776F" w:rsidRPr="00203397" w:rsidRDefault="00C9776F" w:rsidP="006E32E3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203397">
              <w:rPr>
                <w:rFonts w:ascii="Arial" w:hAnsi="Arial" w:cs="Arial"/>
                <w:sz w:val="18"/>
                <w:szCs w:val="18"/>
              </w:rPr>
              <w:t>Авто/вручную</w:t>
            </w:r>
          </w:p>
        </w:tc>
      </w:tr>
      <w:tr w:rsidR="00C9776F" w:rsidRPr="004E5022" w:rsidTr="006E32E3">
        <w:trPr>
          <w:trHeight w:val="311"/>
        </w:trPr>
        <w:tc>
          <w:tcPr>
            <w:tcW w:w="2943" w:type="dxa"/>
          </w:tcPr>
          <w:p w:rsidR="00C9776F" w:rsidRPr="00203397" w:rsidRDefault="00C9776F" w:rsidP="00C9776F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203397">
              <w:rPr>
                <w:rFonts w:ascii="Arial" w:hAnsi="Arial" w:cs="Arial"/>
                <w:sz w:val="18"/>
                <w:szCs w:val="18"/>
              </w:rPr>
              <w:lastRenderedPageBreak/>
              <w:t>Динамический диапазон</w:t>
            </w:r>
          </w:p>
        </w:tc>
        <w:tc>
          <w:tcPr>
            <w:tcW w:w="6379" w:type="dxa"/>
          </w:tcPr>
          <w:p w:rsidR="00C9776F" w:rsidRPr="00203397" w:rsidRDefault="00C9776F" w:rsidP="006E32E3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203397">
              <w:rPr>
                <w:rFonts w:ascii="Arial" w:hAnsi="Arial" w:cs="Arial"/>
                <w:sz w:val="18"/>
                <w:szCs w:val="18"/>
              </w:rPr>
              <w:t>DWDR</w:t>
            </w:r>
          </w:p>
        </w:tc>
      </w:tr>
      <w:tr w:rsidR="00C9776F" w:rsidRPr="004E5022" w:rsidTr="006E32E3">
        <w:trPr>
          <w:trHeight w:val="311"/>
        </w:trPr>
        <w:tc>
          <w:tcPr>
            <w:tcW w:w="2943" w:type="dxa"/>
          </w:tcPr>
          <w:p w:rsidR="00C9776F" w:rsidRPr="004E5022" w:rsidRDefault="00C9776F" w:rsidP="00C9776F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4E5022">
              <w:rPr>
                <w:rFonts w:ascii="Arial" w:hAnsi="Arial" w:cs="Arial"/>
                <w:sz w:val="18"/>
                <w:szCs w:val="18"/>
              </w:rPr>
              <w:t>Дальность ИК подсветки</w:t>
            </w:r>
          </w:p>
        </w:tc>
        <w:tc>
          <w:tcPr>
            <w:tcW w:w="6379" w:type="dxa"/>
          </w:tcPr>
          <w:p w:rsidR="00C9776F" w:rsidRPr="004E5022" w:rsidRDefault="00C9776F" w:rsidP="006E32E3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4E5022">
              <w:rPr>
                <w:rFonts w:ascii="Arial" w:hAnsi="Arial" w:cs="Arial"/>
                <w:sz w:val="18"/>
                <w:szCs w:val="18"/>
              </w:rPr>
              <w:t xml:space="preserve">30 м </w:t>
            </w:r>
          </w:p>
        </w:tc>
      </w:tr>
      <w:tr w:rsidR="00C9776F" w:rsidRPr="004E5022" w:rsidTr="006E32E3">
        <w:trPr>
          <w:trHeight w:val="311"/>
        </w:trPr>
        <w:tc>
          <w:tcPr>
            <w:tcW w:w="2943" w:type="dxa"/>
          </w:tcPr>
          <w:p w:rsidR="00C9776F" w:rsidRPr="004E5022" w:rsidRDefault="00C9776F" w:rsidP="00C9776F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4E5022">
              <w:rPr>
                <w:rFonts w:ascii="Arial" w:hAnsi="Arial" w:cs="Arial"/>
                <w:sz w:val="18"/>
                <w:szCs w:val="18"/>
              </w:rPr>
              <w:t>Фокус</w:t>
            </w:r>
          </w:p>
        </w:tc>
        <w:tc>
          <w:tcPr>
            <w:tcW w:w="6379" w:type="dxa"/>
          </w:tcPr>
          <w:p w:rsidR="00C9776F" w:rsidRPr="004E5022" w:rsidRDefault="00C9776F" w:rsidP="006E32E3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4E5022">
              <w:rPr>
                <w:rFonts w:ascii="Arial" w:hAnsi="Arial" w:cs="Arial"/>
                <w:sz w:val="18"/>
                <w:szCs w:val="18"/>
              </w:rPr>
              <w:t xml:space="preserve">f=3,6 мм, крепление М12  </w:t>
            </w:r>
          </w:p>
        </w:tc>
      </w:tr>
      <w:tr w:rsidR="00C9776F" w:rsidRPr="004E5022" w:rsidTr="006E32E3">
        <w:trPr>
          <w:trHeight w:val="311"/>
        </w:trPr>
        <w:tc>
          <w:tcPr>
            <w:tcW w:w="2943" w:type="dxa"/>
          </w:tcPr>
          <w:p w:rsidR="00C9776F" w:rsidRPr="004E5022" w:rsidRDefault="00C9776F" w:rsidP="00C9776F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4E5022">
              <w:rPr>
                <w:rFonts w:ascii="Arial" w:hAnsi="Arial" w:cs="Arial"/>
                <w:sz w:val="18"/>
                <w:szCs w:val="18"/>
              </w:rPr>
              <w:t>Видео сжатие</w:t>
            </w:r>
          </w:p>
        </w:tc>
        <w:tc>
          <w:tcPr>
            <w:tcW w:w="6379" w:type="dxa"/>
          </w:tcPr>
          <w:p w:rsidR="00C9776F" w:rsidRPr="004E5022" w:rsidRDefault="00C9776F" w:rsidP="006E32E3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4E5022">
              <w:rPr>
                <w:rFonts w:ascii="Arial" w:hAnsi="Arial" w:cs="Arial"/>
                <w:sz w:val="18"/>
                <w:szCs w:val="18"/>
              </w:rPr>
              <w:t>H.264/MJPEG опционально</w:t>
            </w:r>
          </w:p>
        </w:tc>
      </w:tr>
      <w:tr w:rsidR="00C9776F" w:rsidRPr="004E5022" w:rsidTr="006E32E3">
        <w:trPr>
          <w:trHeight w:val="311"/>
        </w:trPr>
        <w:tc>
          <w:tcPr>
            <w:tcW w:w="2943" w:type="dxa"/>
          </w:tcPr>
          <w:p w:rsidR="00C9776F" w:rsidRPr="004E5022" w:rsidRDefault="00C9776F" w:rsidP="00C9776F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4E5022">
              <w:rPr>
                <w:rFonts w:ascii="Arial" w:hAnsi="Arial" w:cs="Arial"/>
                <w:sz w:val="18"/>
                <w:szCs w:val="18"/>
              </w:rPr>
              <w:t>Тип H.264</w:t>
            </w:r>
          </w:p>
        </w:tc>
        <w:tc>
          <w:tcPr>
            <w:tcW w:w="6379" w:type="dxa"/>
          </w:tcPr>
          <w:p w:rsidR="00C9776F" w:rsidRPr="004E5022" w:rsidRDefault="00C9776F" w:rsidP="006E32E3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E5022">
              <w:rPr>
                <w:rFonts w:ascii="Arial" w:hAnsi="Arial" w:cs="Arial"/>
                <w:sz w:val="18"/>
                <w:szCs w:val="18"/>
                <w:lang w:val="en-US"/>
              </w:rPr>
              <w:t xml:space="preserve">H.264 Baseline/H.264 Main Profile/H.264 High Profile </w:t>
            </w:r>
            <w:r w:rsidRPr="004E5022">
              <w:rPr>
                <w:rFonts w:ascii="Arial" w:hAnsi="Arial" w:cs="Arial"/>
                <w:sz w:val="18"/>
                <w:szCs w:val="18"/>
              </w:rPr>
              <w:t>опционально</w:t>
            </w:r>
          </w:p>
        </w:tc>
      </w:tr>
      <w:tr w:rsidR="00C9776F" w:rsidRPr="004E5022" w:rsidTr="006E32E3">
        <w:trPr>
          <w:trHeight w:val="311"/>
        </w:trPr>
        <w:tc>
          <w:tcPr>
            <w:tcW w:w="2943" w:type="dxa"/>
          </w:tcPr>
          <w:p w:rsidR="00C9776F" w:rsidRPr="004E5022" w:rsidRDefault="00C9776F" w:rsidP="00C9776F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E5022">
              <w:rPr>
                <w:rFonts w:ascii="Arial" w:hAnsi="Arial" w:cs="Arial"/>
                <w:sz w:val="18"/>
                <w:szCs w:val="18"/>
              </w:rPr>
              <w:t>Битрейт</w:t>
            </w:r>
            <w:proofErr w:type="spellEnd"/>
            <w:r w:rsidRPr="004E5022">
              <w:rPr>
                <w:rFonts w:ascii="Arial" w:hAnsi="Arial" w:cs="Arial"/>
                <w:sz w:val="18"/>
                <w:szCs w:val="18"/>
              </w:rPr>
              <w:t xml:space="preserve"> видео</w:t>
            </w:r>
          </w:p>
        </w:tc>
        <w:tc>
          <w:tcPr>
            <w:tcW w:w="6379" w:type="dxa"/>
          </w:tcPr>
          <w:p w:rsidR="00C9776F" w:rsidRPr="004E5022" w:rsidRDefault="00C9776F" w:rsidP="006E32E3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4E5022">
              <w:rPr>
                <w:rFonts w:ascii="Arial" w:hAnsi="Arial" w:cs="Arial"/>
                <w:sz w:val="18"/>
                <w:szCs w:val="18"/>
              </w:rPr>
              <w:t>Основной поток</w:t>
            </w:r>
            <w:r w:rsidRPr="004E5022">
              <w:rPr>
                <w:rFonts w:ascii="Arial" w:eastAsia="MS Gothic" w:hAnsi="Arial" w:cs="Arial"/>
                <w:sz w:val="18"/>
                <w:szCs w:val="18"/>
              </w:rPr>
              <w:t>：</w:t>
            </w:r>
            <w:r w:rsidRPr="004E5022">
              <w:rPr>
                <w:rFonts w:ascii="Arial" w:hAnsi="Arial" w:cs="Arial"/>
                <w:sz w:val="18"/>
                <w:szCs w:val="18"/>
              </w:rPr>
              <w:t>200Kbps…12Mbps</w:t>
            </w:r>
          </w:p>
          <w:p w:rsidR="00C9776F" w:rsidRPr="004E5022" w:rsidRDefault="00C9776F" w:rsidP="006E32E3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4E5022">
              <w:rPr>
                <w:rFonts w:ascii="Arial" w:hAnsi="Arial" w:cs="Arial"/>
                <w:sz w:val="18"/>
                <w:szCs w:val="18"/>
              </w:rPr>
              <w:t>Дополнительный поток</w:t>
            </w:r>
            <w:r w:rsidRPr="004E5022">
              <w:rPr>
                <w:rFonts w:ascii="Arial" w:eastAsia="MS Gothic" w:hAnsi="Arial" w:cs="Arial"/>
                <w:sz w:val="18"/>
                <w:szCs w:val="18"/>
              </w:rPr>
              <w:t>：</w:t>
            </w:r>
            <w:r w:rsidRPr="004E5022">
              <w:rPr>
                <w:rFonts w:ascii="Arial" w:hAnsi="Arial" w:cs="Arial"/>
                <w:sz w:val="18"/>
                <w:szCs w:val="18"/>
              </w:rPr>
              <w:t>100Kbps…6Mbps</w:t>
            </w:r>
          </w:p>
        </w:tc>
      </w:tr>
      <w:tr w:rsidR="00C9776F" w:rsidRPr="004E5022" w:rsidTr="006E32E3">
        <w:trPr>
          <w:trHeight w:val="311"/>
        </w:trPr>
        <w:tc>
          <w:tcPr>
            <w:tcW w:w="2943" w:type="dxa"/>
          </w:tcPr>
          <w:p w:rsidR="00C9776F" w:rsidRPr="004E5022" w:rsidRDefault="00C9776F" w:rsidP="00C9776F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4E5022">
              <w:rPr>
                <w:rFonts w:ascii="Arial" w:hAnsi="Arial" w:cs="Arial"/>
                <w:sz w:val="18"/>
                <w:szCs w:val="18"/>
              </w:rPr>
              <w:t xml:space="preserve">Видео разрешение </w:t>
            </w:r>
          </w:p>
        </w:tc>
        <w:tc>
          <w:tcPr>
            <w:tcW w:w="6379" w:type="dxa"/>
          </w:tcPr>
          <w:p w:rsidR="00C9776F" w:rsidRPr="004E5022" w:rsidRDefault="00FF37AD" w:rsidP="006E32E3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4E5022">
              <w:rPr>
                <w:rFonts w:ascii="Arial" w:hAnsi="Arial" w:cs="Arial"/>
                <w:sz w:val="18"/>
                <w:szCs w:val="18"/>
              </w:rPr>
              <w:t>3МП(2048×1536)/</w:t>
            </w:r>
            <w:r w:rsidR="00C9776F" w:rsidRPr="004E5022">
              <w:rPr>
                <w:rFonts w:ascii="Arial" w:hAnsi="Arial" w:cs="Arial"/>
                <w:sz w:val="18"/>
                <w:szCs w:val="18"/>
              </w:rPr>
              <w:t xml:space="preserve">1080P(1920×1080)/720P(1280×720)/ D1(704×576) </w:t>
            </w:r>
          </w:p>
        </w:tc>
      </w:tr>
      <w:tr w:rsidR="00C9776F" w:rsidRPr="004E5022" w:rsidTr="006E32E3">
        <w:trPr>
          <w:trHeight w:val="311"/>
        </w:trPr>
        <w:tc>
          <w:tcPr>
            <w:tcW w:w="2943" w:type="dxa"/>
          </w:tcPr>
          <w:p w:rsidR="00C9776F" w:rsidRPr="004E5022" w:rsidRDefault="00C9776F" w:rsidP="00C9776F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4E5022">
              <w:rPr>
                <w:rFonts w:ascii="Arial" w:hAnsi="Arial" w:cs="Arial"/>
                <w:sz w:val="18"/>
                <w:szCs w:val="18"/>
              </w:rPr>
              <w:t>Скорость трансляции</w:t>
            </w:r>
          </w:p>
        </w:tc>
        <w:tc>
          <w:tcPr>
            <w:tcW w:w="6379" w:type="dxa"/>
          </w:tcPr>
          <w:p w:rsidR="00C9776F" w:rsidRPr="004E5022" w:rsidRDefault="00C9776F" w:rsidP="006E32E3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4E5022">
              <w:rPr>
                <w:rFonts w:ascii="Arial" w:hAnsi="Arial" w:cs="Arial"/>
                <w:sz w:val="18"/>
                <w:szCs w:val="18"/>
              </w:rPr>
              <w:t>Основной поток:</w:t>
            </w:r>
            <w:r w:rsidR="00FF37AD" w:rsidRPr="004E5022">
              <w:rPr>
                <w:rFonts w:ascii="Arial" w:hAnsi="Arial" w:cs="Arial"/>
                <w:sz w:val="18"/>
                <w:szCs w:val="18"/>
              </w:rPr>
              <w:t>3Мп/20</w:t>
            </w:r>
            <w:r w:rsidR="00FF37AD" w:rsidRPr="004E5022">
              <w:rPr>
                <w:rFonts w:ascii="Arial" w:hAnsi="Arial" w:cs="Arial"/>
                <w:sz w:val="18"/>
                <w:szCs w:val="18"/>
                <w:lang w:val="en-US"/>
              </w:rPr>
              <w:t>fps</w:t>
            </w:r>
            <w:r w:rsidR="00FF37AD" w:rsidRPr="004E5022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4E5022">
              <w:rPr>
                <w:rFonts w:ascii="Arial" w:hAnsi="Arial" w:cs="Arial"/>
                <w:sz w:val="18"/>
                <w:szCs w:val="18"/>
              </w:rPr>
              <w:t xml:space="preserve"> 1080P/720P(1…25fps/30fps)</w:t>
            </w:r>
          </w:p>
          <w:p w:rsidR="00C9776F" w:rsidRPr="004E5022" w:rsidRDefault="00C9776F" w:rsidP="006E32E3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4E5022">
              <w:rPr>
                <w:rFonts w:ascii="Arial" w:hAnsi="Arial" w:cs="Arial"/>
                <w:sz w:val="18"/>
                <w:szCs w:val="18"/>
              </w:rPr>
              <w:t>Дополнительный поток: D1/CIF:(1…25fps/30fps)</w:t>
            </w:r>
          </w:p>
        </w:tc>
      </w:tr>
      <w:tr w:rsidR="00C9776F" w:rsidRPr="004E5022" w:rsidTr="006E32E3">
        <w:trPr>
          <w:trHeight w:val="311"/>
        </w:trPr>
        <w:tc>
          <w:tcPr>
            <w:tcW w:w="2943" w:type="dxa"/>
          </w:tcPr>
          <w:p w:rsidR="00C9776F" w:rsidRPr="004E5022" w:rsidRDefault="00C9776F" w:rsidP="00C9776F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4E5022">
              <w:rPr>
                <w:rFonts w:ascii="Arial" w:hAnsi="Arial" w:cs="Arial"/>
                <w:sz w:val="18"/>
                <w:szCs w:val="18"/>
              </w:rPr>
              <w:t xml:space="preserve">Формат видео </w:t>
            </w:r>
          </w:p>
        </w:tc>
        <w:tc>
          <w:tcPr>
            <w:tcW w:w="6379" w:type="dxa"/>
          </w:tcPr>
          <w:p w:rsidR="00C9776F" w:rsidRPr="004E5022" w:rsidRDefault="00C9776F" w:rsidP="006E32E3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4E5022">
              <w:rPr>
                <w:rFonts w:ascii="Arial" w:hAnsi="Arial" w:cs="Arial"/>
                <w:sz w:val="18"/>
                <w:szCs w:val="18"/>
              </w:rPr>
              <w:t>PAL/NTSC</w:t>
            </w:r>
          </w:p>
        </w:tc>
      </w:tr>
      <w:tr w:rsidR="00C9776F" w:rsidRPr="004E5022" w:rsidTr="006E32E3">
        <w:trPr>
          <w:trHeight w:val="311"/>
        </w:trPr>
        <w:tc>
          <w:tcPr>
            <w:tcW w:w="2943" w:type="dxa"/>
          </w:tcPr>
          <w:p w:rsidR="00C9776F" w:rsidRPr="004E5022" w:rsidRDefault="00C9776F" w:rsidP="00C9776F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4E5022">
              <w:rPr>
                <w:rFonts w:ascii="Arial" w:hAnsi="Arial" w:cs="Arial"/>
                <w:sz w:val="18"/>
                <w:szCs w:val="18"/>
              </w:rPr>
              <w:t>Ethernet</w:t>
            </w:r>
          </w:p>
        </w:tc>
        <w:tc>
          <w:tcPr>
            <w:tcW w:w="6379" w:type="dxa"/>
          </w:tcPr>
          <w:p w:rsidR="00C9776F" w:rsidRPr="004E5022" w:rsidRDefault="00C9776F" w:rsidP="006E32E3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4E5022">
              <w:rPr>
                <w:rFonts w:ascii="Arial" w:hAnsi="Arial" w:cs="Arial"/>
                <w:sz w:val="18"/>
                <w:szCs w:val="18"/>
              </w:rPr>
              <w:t>RJ-45 (10/100Base-T)</w:t>
            </w:r>
          </w:p>
        </w:tc>
      </w:tr>
      <w:tr w:rsidR="00C9776F" w:rsidRPr="004E5022" w:rsidTr="006E32E3">
        <w:trPr>
          <w:trHeight w:val="311"/>
        </w:trPr>
        <w:tc>
          <w:tcPr>
            <w:tcW w:w="2943" w:type="dxa"/>
          </w:tcPr>
          <w:p w:rsidR="00C9776F" w:rsidRPr="004E5022" w:rsidRDefault="00C9776F" w:rsidP="00C9776F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4E5022">
              <w:rPr>
                <w:rFonts w:ascii="Arial" w:hAnsi="Arial" w:cs="Arial"/>
                <w:sz w:val="18"/>
                <w:szCs w:val="18"/>
              </w:rPr>
              <w:t>Сетевой протокол</w:t>
            </w:r>
          </w:p>
        </w:tc>
        <w:tc>
          <w:tcPr>
            <w:tcW w:w="6379" w:type="dxa"/>
          </w:tcPr>
          <w:p w:rsidR="00C9776F" w:rsidRPr="004E5022" w:rsidRDefault="00C9776F" w:rsidP="006E32E3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4E5022">
              <w:rPr>
                <w:rFonts w:ascii="Arial" w:hAnsi="Arial" w:cs="Arial"/>
                <w:sz w:val="18"/>
                <w:szCs w:val="18"/>
              </w:rPr>
              <w:t>IPv4/IPv6</w:t>
            </w:r>
            <w:r w:rsidRPr="004E5022">
              <w:rPr>
                <w:rFonts w:ascii="Arial" w:eastAsia="MS Gothic" w:hAnsi="Arial" w:cs="Arial"/>
                <w:sz w:val="18"/>
                <w:szCs w:val="18"/>
              </w:rPr>
              <w:t>、</w:t>
            </w:r>
            <w:r w:rsidRPr="004E5022">
              <w:rPr>
                <w:rFonts w:ascii="Arial" w:hAnsi="Arial" w:cs="Arial"/>
                <w:sz w:val="18"/>
                <w:szCs w:val="18"/>
              </w:rPr>
              <w:t>RTSP/RTP/RTCP</w:t>
            </w:r>
            <w:r w:rsidRPr="004E5022">
              <w:rPr>
                <w:rFonts w:ascii="Arial" w:eastAsia="MS Gothic" w:hAnsi="Arial" w:cs="Arial"/>
                <w:sz w:val="18"/>
                <w:szCs w:val="18"/>
              </w:rPr>
              <w:t>、</w:t>
            </w:r>
            <w:r w:rsidRPr="004E5022">
              <w:rPr>
                <w:rFonts w:ascii="Arial" w:hAnsi="Arial" w:cs="Arial"/>
                <w:sz w:val="18"/>
                <w:szCs w:val="18"/>
              </w:rPr>
              <w:t>TCP/UDP</w:t>
            </w:r>
            <w:r w:rsidRPr="004E5022">
              <w:rPr>
                <w:rFonts w:ascii="Arial" w:eastAsia="MS Gothic" w:hAnsi="Arial" w:cs="Arial"/>
                <w:sz w:val="18"/>
                <w:szCs w:val="18"/>
              </w:rPr>
              <w:t>、</w:t>
            </w:r>
            <w:r w:rsidRPr="004E5022">
              <w:rPr>
                <w:rFonts w:ascii="Arial" w:hAnsi="Arial" w:cs="Arial"/>
                <w:sz w:val="18"/>
                <w:szCs w:val="18"/>
              </w:rPr>
              <w:t>HTTP</w:t>
            </w:r>
            <w:r w:rsidRPr="004E5022">
              <w:rPr>
                <w:rFonts w:ascii="Arial" w:eastAsia="MS Gothic" w:hAnsi="Arial" w:cs="Arial"/>
                <w:sz w:val="18"/>
                <w:szCs w:val="18"/>
              </w:rPr>
              <w:t>、</w:t>
            </w:r>
            <w:r w:rsidRPr="004E5022">
              <w:rPr>
                <w:rFonts w:ascii="Arial" w:hAnsi="Arial" w:cs="Arial"/>
                <w:sz w:val="18"/>
                <w:szCs w:val="18"/>
              </w:rPr>
              <w:t>DHCP</w:t>
            </w:r>
            <w:r w:rsidRPr="004E5022">
              <w:rPr>
                <w:rFonts w:ascii="Arial" w:eastAsia="MS Gothic" w:hAnsi="Arial" w:cs="Arial"/>
                <w:sz w:val="18"/>
                <w:szCs w:val="18"/>
              </w:rPr>
              <w:t>、</w:t>
            </w:r>
            <w:r w:rsidRPr="004E5022">
              <w:rPr>
                <w:rFonts w:ascii="Arial" w:hAnsi="Arial" w:cs="Arial"/>
                <w:sz w:val="18"/>
                <w:szCs w:val="18"/>
              </w:rPr>
              <w:t>DNS</w:t>
            </w:r>
            <w:r w:rsidRPr="004E5022">
              <w:rPr>
                <w:rFonts w:ascii="Arial" w:eastAsia="MS Gothic" w:hAnsi="Arial" w:cs="Arial"/>
                <w:sz w:val="18"/>
                <w:szCs w:val="18"/>
              </w:rPr>
              <w:t>、</w:t>
            </w:r>
            <w:r w:rsidRPr="004E5022">
              <w:rPr>
                <w:rFonts w:ascii="Arial" w:hAnsi="Arial" w:cs="Arial"/>
                <w:sz w:val="18"/>
                <w:szCs w:val="18"/>
              </w:rPr>
              <w:t>FTP</w:t>
            </w:r>
            <w:r w:rsidRPr="004E5022">
              <w:rPr>
                <w:rFonts w:ascii="Arial" w:eastAsia="MS Gothic" w:hAnsi="Arial" w:cs="Arial"/>
                <w:sz w:val="18"/>
                <w:szCs w:val="18"/>
              </w:rPr>
              <w:t>、</w:t>
            </w:r>
            <w:r w:rsidRPr="004E5022">
              <w:rPr>
                <w:rFonts w:ascii="Arial" w:hAnsi="Arial" w:cs="Arial"/>
                <w:sz w:val="18"/>
                <w:szCs w:val="18"/>
              </w:rPr>
              <w:t>DDNS</w:t>
            </w:r>
            <w:r w:rsidRPr="004E5022">
              <w:rPr>
                <w:rFonts w:ascii="Arial" w:eastAsia="MS Gothic" w:hAnsi="Arial" w:cs="Arial"/>
                <w:sz w:val="18"/>
                <w:szCs w:val="18"/>
              </w:rPr>
              <w:t>、</w:t>
            </w:r>
            <w:r w:rsidRPr="004E5022">
              <w:rPr>
                <w:rFonts w:ascii="Arial" w:hAnsi="Arial" w:cs="Arial"/>
                <w:sz w:val="18"/>
                <w:szCs w:val="18"/>
              </w:rPr>
              <w:t>PPPoE</w:t>
            </w:r>
            <w:r w:rsidRPr="004E5022">
              <w:rPr>
                <w:rFonts w:ascii="Arial" w:eastAsia="MS Gothic" w:hAnsi="Arial" w:cs="Arial"/>
                <w:sz w:val="18"/>
                <w:szCs w:val="18"/>
              </w:rPr>
              <w:t>、</w:t>
            </w:r>
            <w:r w:rsidRPr="004E5022">
              <w:rPr>
                <w:rFonts w:ascii="Arial" w:hAnsi="Arial" w:cs="Arial"/>
                <w:sz w:val="18"/>
                <w:szCs w:val="18"/>
              </w:rPr>
              <w:t>SMTP</w:t>
            </w:r>
          </w:p>
        </w:tc>
      </w:tr>
      <w:tr w:rsidR="00C9776F" w:rsidRPr="004E5022" w:rsidTr="006E32E3">
        <w:trPr>
          <w:trHeight w:val="311"/>
        </w:trPr>
        <w:tc>
          <w:tcPr>
            <w:tcW w:w="2943" w:type="dxa"/>
          </w:tcPr>
          <w:p w:rsidR="00C9776F" w:rsidRPr="004E5022" w:rsidRDefault="00C9776F" w:rsidP="00C9776F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4E5022">
              <w:rPr>
                <w:rFonts w:ascii="Arial" w:hAnsi="Arial" w:cs="Arial"/>
                <w:sz w:val="18"/>
                <w:szCs w:val="18"/>
              </w:rPr>
              <w:t>Функции</w:t>
            </w:r>
          </w:p>
        </w:tc>
        <w:tc>
          <w:tcPr>
            <w:tcW w:w="6379" w:type="dxa"/>
          </w:tcPr>
          <w:p w:rsidR="00C9776F" w:rsidRPr="004E5022" w:rsidRDefault="00C9776F" w:rsidP="006E32E3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4E5022">
              <w:rPr>
                <w:rFonts w:ascii="Arial" w:hAnsi="Arial" w:cs="Arial"/>
                <w:sz w:val="18"/>
                <w:szCs w:val="18"/>
              </w:rPr>
              <w:t xml:space="preserve">Кнопка сброса, предотвращение мерцания, двойной поток, защита </w:t>
            </w:r>
            <w:proofErr w:type="spellStart"/>
            <w:r w:rsidRPr="004E5022">
              <w:rPr>
                <w:rFonts w:ascii="Arial" w:hAnsi="Arial" w:cs="Arial"/>
                <w:sz w:val="18"/>
                <w:szCs w:val="18"/>
              </w:rPr>
              <w:t>паролем</w:t>
            </w:r>
            <w:proofErr w:type="spellEnd"/>
            <w:r w:rsidRPr="004E5022">
              <w:rPr>
                <w:rFonts w:ascii="Arial" w:hAnsi="Arial" w:cs="Arial"/>
                <w:sz w:val="18"/>
                <w:szCs w:val="18"/>
              </w:rPr>
              <w:t xml:space="preserve">, маска на видео, движение, тревоги  </w:t>
            </w:r>
          </w:p>
        </w:tc>
      </w:tr>
      <w:tr w:rsidR="00C9776F" w:rsidRPr="004E5022" w:rsidTr="006E32E3">
        <w:trPr>
          <w:trHeight w:val="311"/>
        </w:trPr>
        <w:tc>
          <w:tcPr>
            <w:tcW w:w="2943" w:type="dxa"/>
          </w:tcPr>
          <w:p w:rsidR="00C9776F" w:rsidRPr="004E5022" w:rsidRDefault="00C9776F" w:rsidP="00C9776F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4E5022">
              <w:rPr>
                <w:rFonts w:ascii="Arial" w:hAnsi="Arial" w:cs="Arial"/>
                <w:sz w:val="18"/>
                <w:szCs w:val="18"/>
              </w:rPr>
              <w:t>ONVIF</w:t>
            </w:r>
          </w:p>
        </w:tc>
        <w:tc>
          <w:tcPr>
            <w:tcW w:w="6379" w:type="dxa"/>
          </w:tcPr>
          <w:p w:rsidR="00C9776F" w:rsidRPr="004E5022" w:rsidRDefault="00C9776F" w:rsidP="006E32E3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4E5022">
              <w:rPr>
                <w:rFonts w:ascii="Arial" w:hAnsi="Arial" w:cs="Arial"/>
                <w:sz w:val="18"/>
                <w:szCs w:val="18"/>
              </w:rPr>
              <w:t>вер. 2.4</w:t>
            </w:r>
          </w:p>
        </w:tc>
      </w:tr>
      <w:tr w:rsidR="00C9776F" w:rsidRPr="004E5022" w:rsidTr="006E32E3">
        <w:trPr>
          <w:trHeight w:val="311"/>
        </w:trPr>
        <w:tc>
          <w:tcPr>
            <w:tcW w:w="2943" w:type="dxa"/>
          </w:tcPr>
          <w:p w:rsidR="00C9776F" w:rsidRPr="004E5022" w:rsidRDefault="00C9776F" w:rsidP="00C9776F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4E5022">
              <w:rPr>
                <w:rFonts w:ascii="Arial" w:hAnsi="Arial" w:cs="Arial"/>
                <w:sz w:val="18"/>
                <w:szCs w:val="18"/>
              </w:rPr>
              <w:t>Макс. кол-во подключений</w:t>
            </w:r>
          </w:p>
        </w:tc>
        <w:tc>
          <w:tcPr>
            <w:tcW w:w="6379" w:type="dxa"/>
          </w:tcPr>
          <w:p w:rsidR="00C9776F" w:rsidRPr="004E5022" w:rsidRDefault="00C9776F" w:rsidP="006E32E3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4E5022">
              <w:rPr>
                <w:rFonts w:ascii="Arial" w:hAnsi="Arial" w:cs="Arial"/>
                <w:sz w:val="18"/>
                <w:szCs w:val="18"/>
              </w:rPr>
              <w:t>10 пользователей</w:t>
            </w:r>
          </w:p>
        </w:tc>
      </w:tr>
      <w:tr w:rsidR="00C9776F" w:rsidRPr="004E5022" w:rsidTr="006E32E3">
        <w:trPr>
          <w:trHeight w:val="311"/>
        </w:trPr>
        <w:tc>
          <w:tcPr>
            <w:tcW w:w="2943" w:type="dxa"/>
          </w:tcPr>
          <w:p w:rsidR="00C9776F" w:rsidRPr="004E5022" w:rsidRDefault="00C9776F" w:rsidP="00C9776F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4E5022">
              <w:rPr>
                <w:rFonts w:ascii="Arial" w:hAnsi="Arial" w:cs="Arial"/>
                <w:sz w:val="18"/>
                <w:szCs w:val="18"/>
              </w:rPr>
              <w:t>Доступ смартфоном</w:t>
            </w:r>
          </w:p>
        </w:tc>
        <w:tc>
          <w:tcPr>
            <w:tcW w:w="6379" w:type="dxa"/>
          </w:tcPr>
          <w:p w:rsidR="00C9776F" w:rsidRPr="004E5022" w:rsidRDefault="00C9776F" w:rsidP="006E32E3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E5022">
              <w:rPr>
                <w:rFonts w:ascii="Arial" w:hAnsi="Arial" w:cs="Arial"/>
                <w:sz w:val="18"/>
                <w:szCs w:val="18"/>
                <w:lang w:val="en-US"/>
              </w:rPr>
              <w:t>iPhone, iPad, Android, Windows phone</w:t>
            </w:r>
          </w:p>
        </w:tc>
      </w:tr>
      <w:tr w:rsidR="00C9776F" w:rsidRPr="004E5022" w:rsidTr="006E32E3">
        <w:trPr>
          <w:trHeight w:val="311"/>
        </w:trPr>
        <w:tc>
          <w:tcPr>
            <w:tcW w:w="2943" w:type="dxa"/>
          </w:tcPr>
          <w:p w:rsidR="00C9776F" w:rsidRPr="004E5022" w:rsidRDefault="00C9776F" w:rsidP="00C9776F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4E5022">
              <w:rPr>
                <w:rFonts w:ascii="Arial" w:hAnsi="Arial" w:cs="Arial"/>
                <w:sz w:val="18"/>
                <w:szCs w:val="18"/>
              </w:rPr>
              <w:t>Удалённые операции</w:t>
            </w:r>
          </w:p>
        </w:tc>
        <w:tc>
          <w:tcPr>
            <w:tcW w:w="6379" w:type="dxa"/>
          </w:tcPr>
          <w:p w:rsidR="00C9776F" w:rsidRPr="004E5022" w:rsidRDefault="00C9776F" w:rsidP="006E32E3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4E5022">
              <w:rPr>
                <w:rFonts w:ascii="Arial" w:hAnsi="Arial" w:cs="Arial"/>
                <w:sz w:val="18"/>
                <w:szCs w:val="18"/>
              </w:rPr>
              <w:t>Просмотр, воспроизведение, системные настройки, скачивание файлов, журналы, обслуживание и обновление</w:t>
            </w:r>
          </w:p>
        </w:tc>
      </w:tr>
      <w:tr w:rsidR="00C9776F" w:rsidRPr="004E5022" w:rsidTr="006E32E3">
        <w:trPr>
          <w:trHeight w:val="311"/>
        </w:trPr>
        <w:tc>
          <w:tcPr>
            <w:tcW w:w="2943" w:type="dxa"/>
          </w:tcPr>
          <w:p w:rsidR="00C9776F" w:rsidRPr="004E5022" w:rsidRDefault="00C9776F" w:rsidP="00C9776F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4E5022">
              <w:rPr>
                <w:rFonts w:ascii="Arial" w:hAnsi="Arial" w:cs="Arial"/>
                <w:sz w:val="18"/>
                <w:szCs w:val="18"/>
              </w:rPr>
              <w:t>Источник питания</w:t>
            </w:r>
          </w:p>
        </w:tc>
        <w:tc>
          <w:tcPr>
            <w:tcW w:w="6379" w:type="dxa"/>
          </w:tcPr>
          <w:p w:rsidR="00C9776F" w:rsidRPr="004E5022" w:rsidRDefault="00C9776F" w:rsidP="006E32E3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4E5022">
              <w:rPr>
                <w:rFonts w:ascii="Arial" w:hAnsi="Arial" w:cs="Arial"/>
                <w:sz w:val="18"/>
                <w:szCs w:val="18"/>
              </w:rPr>
              <w:t>12VDC</w:t>
            </w:r>
          </w:p>
        </w:tc>
      </w:tr>
      <w:tr w:rsidR="00C9776F" w:rsidRPr="004E5022" w:rsidTr="006E32E3">
        <w:trPr>
          <w:trHeight w:val="311"/>
        </w:trPr>
        <w:tc>
          <w:tcPr>
            <w:tcW w:w="2943" w:type="dxa"/>
          </w:tcPr>
          <w:p w:rsidR="00C9776F" w:rsidRPr="004E5022" w:rsidRDefault="00C9776F" w:rsidP="00C9776F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4E5022">
              <w:rPr>
                <w:rFonts w:ascii="Arial" w:hAnsi="Arial" w:cs="Arial"/>
                <w:sz w:val="18"/>
                <w:szCs w:val="18"/>
              </w:rPr>
              <w:t>Энергопотребление</w:t>
            </w:r>
          </w:p>
        </w:tc>
        <w:tc>
          <w:tcPr>
            <w:tcW w:w="6379" w:type="dxa"/>
          </w:tcPr>
          <w:p w:rsidR="00C9776F" w:rsidRPr="004E5022" w:rsidRDefault="00C9776F" w:rsidP="006E32E3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4E5022">
              <w:rPr>
                <w:rFonts w:ascii="Arial" w:hAnsi="Arial" w:cs="Arial"/>
                <w:sz w:val="18"/>
                <w:szCs w:val="18"/>
              </w:rPr>
              <w:t>&lt;5 Вт</w:t>
            </w:r>
          </w:p>
        </w:tc>
      </w:tr>
      <w:tr w:rsidR="00C9776F" w:rsidRPr="004E5022" w:rsidTr="006E32E3">
        <w:trPr>
          <w:trHeight w:val="311"/>
        </w:trPr>
        <w:tc>
          <w:tcPr>
            <w:tcW w:w="2943" w:type="dxa"/>
          </w:tcPr>
          <w:p w:rsidR="00C9776F" w:rsidRPr="004E5022" w:rsidRDefault="00C9776F" w:rsidP="00C9776F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4E5022">
              <w:rPr>
                <w:rFonts w:ascii="Arial" w:hAnsi="Arial" w:cs="Arial"/>
                <w:sz w:val="18"/>
                <w:szCs w:val="18"/>
              </w:rPr>
              <w:t>Условия эксплуатации</w:t>
            </w:r>
          </w:p>
        </w:tc>
        <w:tc>
          <w:tcPr>
            <w:tcW w:w="6379" w:type="dxa"/>
          </w:tcPr>
          <w:p w:rsidR="00C9776F" w:rsidRPr="004E5022" w:rsidRDefault="00C9776F" w:rsidP="006E32E3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4E5022">
              <w:rPr>
                <w:rFonts w:ascii="Arial" w:hAnsi="Arial" w:cs="Arial"/>
                <w:sz w:val="18"/>
                <w:szCs w:val="18"/>
              </w:rPr>
              <w:t>-40ºC…+60ºC, влажность до 95% без конденсата</w:t>
            </w:r>
          </w:p>
        </w:tc>
      </w:tr>
      <w:tr w:rsidR="00C9776F" w:rsidRPr="004E5022" w:rsidTr="006E32E3">
        <w:trPr>
          <w:trHeight w:val="311"/>
        </w:trPr>
        <w:tc>
          <w:tcPr>
            <w:tcW w:w="2943" w:type="dxa"/>
          </w:tcPr>
          <w:p w:rsidR="00C9776F" w:rsidRPr="004E5022" w:rsidRDefault="00C9776F" w:rsidP="00C9776F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4E5022">
              <w:rPr>
                <w:rFonts w:ascii="Arial" w:hAnsi="Arial" w:cs="Arial"/>
                <w:sz w:val="18"/>
                <w:szCs w:val="18"/>
              </w:rPr>
              <w:t>Габариты</w:t>
            </w:r>
          </w:p>
        </w:tc>
        <w:tc>
          <w:tcPr>
            <w:tcW w:w="6379" w:type="dxa"/>
          </w:tcPr>
          <w:p w:rsidR="00C9776F" w:rsidRPr="004E5022" w:rsidRDefault="00C9776F" w:rsidP="006E32E3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4E5022">
              <w:rPr>
                <w:rFonts w:ascii="Arial" w:hAnsi="Arial" w:cs="Arial"/>
                <w:sz w:val="18"/>
                <w:szCs w:val="18"/>
              </w:rPr>
              <w:t>66.7 мм × 62.0 мм × 173 мм</w:t>
            </w:r>
          </w:p>
        </w:tc>
      </w:tr>
      <w:tr w:rsidR="00C9776F" w:rsidRPr="004E5022" w:rsidTr="006E32E3">
        <w:trPr>
          <w:trHeight w:val="311"/>
        </w:trPr>
        <w:tc>
          <w:tcPr>
            <w:tcW w:w="2943" w:type="dxa"/>
          </w:tcPr>
          <w:p w:rsidR="00C9776F" w:rsidRPr="004E5022" w:rsidRDefault="00C9776F" w:rsidP="00C9776F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4E5022">
              <w:rPr>
                <w:rFonts w:ascii="Arial" w:hAnsi="Arial" w:cs="Arial"/>
                <w:sz w:val="18"/>
                <w:szCs w:val="18"/>
              </w:rPr>
              <w:t>Масса</w:t>
            </w:r>
          </w:p>
        </w:tc>
        <w:tc>
          <w:tcPr>
            <w:tcW w:w="6379" w:type="dxa"/>
          </w:tcPr>
          <w:p w:rsidR="00C9776F" w:rsidRPr="004E5022" w:rsidRDefault="00C9776F" w:rsidP="006E32E3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4E5022">
              <w:rPr>
                <w:rFonts w:ascii="Arial" w:hAnsi="Arial" w:cs="Arial"/>
                <w:sz w:val="18"/>
                <w:szCs w:val="18"/>
              </w:rPr>
              <w:t>0,4 кг</w:t>
            </w:r>
          </w:p>
        </w:tc>
      </w:tr>
      <w:tr w:rsidR="00C9776F" w:rsidRPr="004E5022" w:rsidTr="006E32E3">
        <w:trPr>
          <w:trHeight w:val="311"/>
        </w:trPr>
        <w:tc>
          <w:tcPr>
            <w:tcW w:w="2943" w:type="dxa"/>
          </w:tcPr>
          <w:p w:rsidR="00C9776F" w:rsidRPr="004E5022" w:rsidRDefault="00C9776F" w:rsidP="00C9776F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E5022">
              <w:rPr>
                <w:rFonts w:ascii="Arial" w:hAnsi="Arial" w:cs="Arial"/>
                <w:sz w:val="18"/>
                <w:szCs w:val="18"/>
              </w:rPr>
              <w:t>PoE</w:t>
            </w:r>
            <w:proofErr w:type="spellEnd"/>
          </w:p>
        </w:tc>
        <w:tc>
          <w:tcPr>
            <w:tcW w:w="6379" w:type="dxa"/>
          </w:tcPr>
          <w:p w:rsidR="00C9776F" w:rsidRPr="004E5022" w:rsidRDefault="00C9776F" w:rsidP="006E32E3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4E5022">
              <w:rPr>
                <w:rFonts w:ascii="Arial" w:hAnsi="Arial" w:cs="Arial"/>
                <w:sz w:val="18"/>
                <w:szCs w:val="18"/>
              </w:rPr>
              <w:t>IEEE802.3af</w:t>
            </w:r>
          </w:p>
        </w:tc>
      </w:tr>
      <w:tr w:rsidR="00C9776F" w:rsidRPr="004E5022" w:rsidTr="006E32E3">
        <w:trPr>
          <w:trHeight w:val="311"/>
        </w:trPr>
        <w:tc>
          <w:tcPr>
            <w:tcW w:w="2943" w:type="dxa"/>
          </w:tcPr>
          <w:p w:rsidR="00C9776F" w:rsidRPr="004E5022" w:rsidRDefault="00C9776F" w:rsidP="00C9776F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E5022">
              <w:rPr>
                <w:rFonts w:ascii="Arial" w:hAnsi="Arial" w:cs="Arial"/>
                <w:sz w:val="18"/>
                <w:szCs w:val="18"/>
              </w:rPr>
              <w:t>Пылевлагозащита</w:t>
            </w:r>
            <w:proofErr w:type="spellEnd"/>
          </w:p>
        </w:tc>
        <w:tc>
          <w:tcPr>
            <w:tcW w:w="6379" w:type="dxa"/>
          </w:tcPr>
          <w:p w:rsidR="00C9776F" w:rsidRPr="004E5022" w:rsidRDefault="00C9776F" w:rsidP="006E32E3">
            <w:pPr>
              <w:widowControl w:val="0"/>
              <w:autoSpaceDE w:val="0"/>
              <w:autoSpaceDN w:val="0"/>
              <w:adjustRightInd w:val="0"/>
              <w:ind w:left="1"/>
              <w:rPr>
                <w:rFonts w:ascii="Arial" w:hAnsi="Arial" w:cs="Arial"/>
                <w:sz w:val="18"/>
                <w:szCs w:val="18"/>
              </w:rPr>
            </w:pPr>
            <w:r w:rsidRPr="004E5022">
              <w:rPr>
                <w:rFonts w:ascii="Arial" w:hAnsi="Arial" w:cs="Arial"/>
                <w:sz w:val="18"/>
                <w:szCs w:val="18"/>
              </w:rPr>
              <w:t xml:space="preserve">IP66 </w:t>
            </w:r>
          </w:p>
        </w:tc>
      </w:tr>
    </w:tbl>
    <w:p w:rsidR="00D10D99" w:rsidRPr="00C9776F" w:rsidRDefault="00D10D99" w:rsidP="00B83B97">
      <w:pPr>
        <w:rPr>
          <w:rFonts w:ascii="Arial" w:hAnsi="Arial" w:cs="Arial"/>
        </w:rPr>
      </w:pPr>
    </w:p>
    <w:p w:rsidR="004316ED" w:rsidRPr="004E5022" w:rsidRDefault="00FF37AD" w:rsidP="00B83B97">
      <w:pPr>
        <w:rPr>
          <w:noProof/>
          <w:sz w:val="20"/>
          <w:szCs w:val="20"/>
          <w:lang w:eastAsia="ru-RU"/>
        </w:rPr>
      </w:pPr>
      <w:r w:rsidRPr="004E5022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Интерфейс:</w:t>
      </w:r>
      <w:r w:rsidRPr="004E5022">
        <w:rPr>
          <w:noProof/>
          <w:sz w:val="20"/>
          <w:szCs w:val="20"/>
          <w:lang w:eastAsia="ru-RU"/>
        </w:rPr>
        <w:t xml:space="preserve"> </w:t>
      </w:r>
    </w:p>
    <w:p w:rsidR="00FF37AD" w:rsidRDefault="004E5022" w:rsidP="00B83B97">
      <w:pPr>
        <w:rPr>
          <w:noProof/>
          <w:lang w:eastAsia="ru-RU"/>
        </w:rPr>
      </w:pPr>
      <w:r w:rsidRPr="004E5022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 wp14:anchorId="03114DC8" wp14:editId="49E1A6B5">
            <wp:simplePos x="0" y="0"/>
            <wp:positionH relativeFrom="column">
              <wp:posOffset>327025</wp:posOffset>
            </wp:positionH>
            <wp:positionV relativeFrom="paragraph">
              <wp:posOffset>3175</wp:posOffset>
            </wp:positionV>
            <wp:extent cx="4199255" cy="127635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022" w:rsidRDefault="004E5022" w:rsidP="00B83B97">
      <w:pPr>
        <w:rPr>
          <w:rFonts w:ascii="Arial" w:eastAsia="Times New Roman" w:hAnsi="Arial" w:cs="Arial"/>
          <w:b/>
          <w:color w:val="000000"/>
          <w:sz w:val="20"/>
          <w:szCs w:val="20"/>
          <w:lang w:val="en-US" w:eastAsia="ru-RU"/>
        </w:rPr>
      </w:pPr>
    </w:p>
    <w:p w:rsidR="004E5022" w:rsidRDefault="004E5022" w:rsidP="00B83B97">
      <w:pPr>
        <w:rPr>
          <w:rFonts w:ascii="Arial" w:eastAsia="Times New Roman" w:hAnsi="Arial" w:cs="Arial"/>
          <w:b/>
          <w:color w:val="000000"/>
          <w:sz w:val="20"/>
          <w:szCs w:val="20"/>
          <w:lang w:val="en-US" w:eastAsia="ru-RU"/>
        </w:rPr>
      </w:pPr>
    </w:p>
    <w:p w:rsidR="004E5022" w:rsidRDefault="004E5022" w:rsidP="00B83B97">
      <w:pPr>
        <w:rPr>
          <w:rFonts w:ascii="Arial" w:eastAsia="Times New Roman" w:hAnsi="Arial" w:cs="Arial"/>
          <w:b/>
          <w:color w:val="000000"/>
          <w:sz w:val="20"/>
          <w:szCs w:val="20"/>
          <w:lang w:val="en-US" w:eastAsia="ru-RU"/>
        </w:rPr>
      </w:pPr>
    </w:p>
    <w:p w:rsidR="004E5022" w:rsidRDefault="004E5022" w:rsidP="00B83B97">
      <w:pPr>
        <w:rPr>
          <w:rFonts w:ascii="Arial" w:eastAsia="Times New Roman" w:hAnsi="Arial" w:cs="Arial"/>
          <w:b/>
          <w:color w:val="000000"/>
          <w:sz w:val="20"/>
          <w:szCs w:val="20"/>
          <w:lang w:val="en-US" w:eastAsia="ru-RU"/>
        </w:rPr>
      </w:pPr>
    </w:p>
    <w:p w:rsidR="004E5022" w:rsidRDefault="004E5022" w:rsidP="00B83B97">
      <w:pPr>
        <w:rPr>
          <w:rFonts w:ascii="Arial" w:eastAsia="Times New Roman" w:hAnsi="Arial" w:cs="Arial"/>
          <w:b/>
          <w:color w:val="000000"/>
          <w:sz w:val="20"/>
          <w:szCs w:val="20"/>
          <w:lang w:val="en-US" w:eastAsia="ru-RU"/>
        </w:rPr>
      </w:pPr>
    </w:p>
    <w:p w:rsidR="004E5022" w:rsidRDefault="004E5022" w:rsidP="00B83B97">
      <w:pPr>
        <w:rPr>
          <w:rFonts w:ascii="Arial" w:eastAsia="Times New Roman" w:hAnsi="Arial" w:cs="Arial"/>
          <w:b/>
          <w:color w:val="000000"/>
          <w:sz w:val="20"/>
          <w:szCs w:val="20"/>
          <w:lang w:val="en-US" w:eastAsia="ru-RU"/>
        </w:rPr>
      </w:pPr>
    </w:p>
    <w:p w:rsidR="004E5022" w:rsidRDefault="004E5022" w:rsidP="00B83B97">
      <w:pPr>
        <w:rPr>
          <w:rFonts w:ascii="Arial" w:eastAsia="Times New Roman" w:hAnsi="Arial" w:cs="Arial"/>
          <w:b/>
          <w:color w:val="000000"/>
          <w:sz w:val="20"/>
          <w:szCs w:val="20"/>
          <w:lang w:val="en-US" w:eastAsia="ru-RU"/>
        </w:rPr>
      </w:pPr>
    </w:p>
    <w:p w:rsidR="00FF37AD" w:rsidRPr="004E5022" w:rsidRDefault="00FF37AD" w:rsidP="00B83B97">
      <w:pPr>
        <w:rPr>
          <w:noProof/>
          <w:sz w:val="20"/>
          <w:szCs w:val="20"/>
          <w:lang w:eastAsia="ru-RU"/>
        </w:rPr>
      </w:pPr>
      <w:r w:rsidRPr="004E5022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Габариты:</w:t>
      </w:r>
      <w:r w:rsidRPr="004E5022">
        <w:rPr>
          <w:noProof/>
          <w:sz w:val="20"/>
          <w:szCs w:val="20"/>
          <w:lang w:eastAsia="ru-RU"/>
        </w:rPr>
        <w:t xml:space="preserve"> </w:t>
      </w:r>
    </w:p>
    <w:p w:rsidR="00FF37AD" w:rsidRDefault="00FF37AD" w:rsidP="00B83B9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352DE53" wp14:editId="6D27BFA9">
            <wp:simplePos x="0" y="0"/>
            <wp:positionH relativeFrom="column">
              <wp:posOffset>-6985</wp:posOffset>
            </wp:positionH>
            <wp:positionV relativeFrom="paragraph">
              <wp:posOffset>106045</wp:posOffset>
            </wp:positionV>
            <wp:extent cx="684784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512" y="21402"/>
                <wp:lineTo x="2151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7AD" w:rsidRDefault="00FF37AD" w:rsidP="00B83B97">
      <w:pPr>
        <w:rPr>
          <w:noProof/>
          <w:lang w:eastAsia="ru-RU"/>
        </w:rPr>
      </w:pPr>
    </w:p>
    <w:p w:rsidR="00FF37AD" w:rsidRDefault="00FF37AD" w:rsidP="00B83B97">
      <w:pPr>
        <w:rPr>
          <w:noProof/>
          <w:lang w:eastAsia="ru-RU"/>
        </w:rPr>
      </w:pPr>
    </w:p>
    <w:p w:rsidR="00FF37AD" w:rsidRDefault="00FF37AD" w:rsidP="00B83B97">
      <w:pPr>
        <w:rPr>
          <w:noProof/>
          <w:lang w:eastAsia="ru-RU"/>
        </w:rPr>
      </w:pPr>
    </w:p>
    <w:p w:rsidR="00FF37AD" w:rsidRDefault="00FF37AD" w:rsidP="00B83B97">
      <w:pPr>
        <w:rPr>
          <w:noProof/>
          <w:lang w:eastAsia="ru-RU"/>
        </w:rPr>
      </w:pPr>
    </w:p>
    <w:p w:rsidR="00FF37AD" w:rsidRDefault="00FF37AD" w:rsidP="00B83B97">
      <w:pPr>
        <w:rPr>
          <w:noProof/>
          <w:lang w:eastAsia="ru-RU"/>
        </w:rPr>
      </w:pPr>
    </w:p>
    <w:p w:rsidR="00FF37AD" w:rsidRDefault="00FF37AD" w:rsidP="00B83B97">
      <w:pPr>
        <w:rPr>
          <w:noProof/>
          <w:lang w:eastAsia="ru-RU"/>
        </w:rPr>
      </w:pPr>
    </w:p>
    <w:p w:rsidR="00FF37AD" w:rsidRPr="00C9776F" w:rsidRDefault="00FF37AD" w:rsidP="00B83B97">
      <w:pPr>
        <w:rPr>
          <w:rFonts w:ascii="Arial" w:hAnsi="Arial" w:cs="Arial"/>
        </w:rPr>
      </w:pPr>
    </w:p>
    <w:sectPr w:rsidR="00FF37AD" w:rsidRPr="00C9776F" w:rsidSect="00765A10">
      <w:headerReference w:type="even" r:id="rId11"/>
      <w:headerReference w:type="default" r:id="rId12"/>
      <w:headerReference w:type="first" r:id="rId13"/>
      <w:footerReference w:type="first" r:id="rId14"/>
      <w:pgSz w:w="11906" w:h="16838"/>
      <w:pgMar w:top="851" w:right="851" w:bottom="1134" w:left="851" w:header="1134" w:footer="87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3FD6" w:rsidRDefault="001E3FD6" w:rsidP="008837FC">
      <w:pPr>
        <w:spacing w:after="0" w:line="240" w:lineRule="auto"/>
      </w:pPr>
      <w:r>
        <w:separator/>
      </w:r>
    </w:p>
  </w:endnote>
  <w:endnote w:type="continuationSeparator" w:id="0">
    <w:p w:rsidR="001E3FD6" w:rsidRDefault="001E3FD6" w:rsidP="00883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A10" w:rsidRDefault="00765A10">
    <w:pPr>
      <w:pStyle w:val="a5"/>
    </w:pPr>
  </w:p>
  <w:p w:rsidR="00765A10" w:rsidRDefault="00765A10">
    <w:pPr>
      <w:pStyle w:val="a5"/>
    </w:pPr>
  </w:p>
  <w:p w:rsidR="00765A10" w:rsidRDefault="00765A1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3FD6" w:rsidRDefault="001E3FD6" w:rsidP="008837FC">
      <w:pPr>
        <w:spacing w:after="0" w:line="240" w:lineRule="auto"/>
      </w:pPr>
      <w:r>
        <w:separator/>
      </w:r>
    </w:p>
  </w:footnote>
  <w:footnote w:type="continuationSeparator" w:id="0">
    <w:p w:rsidR="001E3FD6" w:rsidRDefault="001E3FD6" w:rsidP="00883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FC" w:rsidRDefault="006E32E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978747" o:spid="_x0000_s205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фон Мирский замо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A10" w:rsidRDefault="006E32E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978748" o:spid="_x0000_s2054" type="#_x0000_t75" style="position:absolute;margin-left:-42.65pt;margin-top:-123.5pt;width:595.45pt;height:841.9pt;z-index:-251656192;mso-position-horizontal-relative:margin;mso-position-vertical-relative:margin" o:allowincell="f">
          <v:imagedata r:id="rId1" o:title="фон Мирский замок"/>
          <w10:wrap anchorx="margin" anchory="margin"/>
        </v:shape>
      </w:pict>
    </w:r>
  </w:p>
  <w:p w:rsidR="00765A10" w:rsidRDefault="00765A10">
    <w:pPr>
      <w:pStyle w:val="a3"/>
    </w:pPr>
  </w:p>
  <w:p w:rsidR="00765A10" w:rsidRDefault="00765A10">
    <w:pPr>
      <w:pStyle w:val="a3"/>
    </w:pPr>
  </w:p>
  <w:p w:rsidR="00765A10" w:rsidRDefault="00765A10">
    <w:pPr>
      <w:pStyle w:val="a3"/>
    </w:pPr>
  </w:p>
  <w:p w:rsidR="008837FC" w:rsidRDefault="008837FC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FC" w:rsidRDefault="006E32E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978746" o:spid="_x0000_s2052" type="#_x0000_t75" style="position:absolute;margin-left:-42.65pt;margin-top:-71.25pt;width:595.45pt;height:841.9pt;z-index:-251658240;mso-position-horizontal-relative:margin;mso-position-vertical-relative:margin" o:allowincell="f">
          <v:imagedata r:id="rId1" o:title="фон Мирский замок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A4E1A"/>
    <w:multiLevelType w:val="hybridMultilevel"/>
    <w:tmpl w:val="E79E160A"/>
    <w:lvl w:ilvl="0" w:tplc="D3D8A1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BC31DD"/>
    <w:multiLevelType w:val="hybridMultilevel"/>
    <w:tmpl w:val="08E6B0EE"/>
    <w:lvl w:ilvl="0" w:tplc="2500BE2A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">
    <w:nsid w:val="2EF24721"/>
    <w:multiLevelType w:val="hybridMultilevel"/>
    <w:tmpl w:val="10E80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CF3CC3"/>
    <w:multiLevelType w:val="hybridMultilevel"/>
    <w:tmpl w:val="476C6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B758E4"/>
    <w:multiLevelType w:val="multilevel"/>
    <w:tmpl w:val="E55230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7FC"/>
    <w:rsid w:val="00055B67"/>
    <w:rsid w:val="0009156E"/>
    <w:rsid w:val="00145E0E"/>
    <w:rsid w:val="00196C0A"/>
    <w:rsid w:val="001E3FD6"/>
    <w:rsid w:val="00203397"/>
    <w:rsid w:val="00232AF0"/>
    <w:rsid w:val="00235ADB"/>
    <w:rsid w:val="004316ED"/>
    <w:rsid w:val="00471856"/>
    <w:rsid w:val="004E5022"/>
    <w:rsid w:val="0053787B"/>
    <w:rsid w:val="005C6BC4"/>
    <w:rsid w:val="005D7AE9"/>
    <w:rsid w:val="005F35DD"/>
    <w:rsid w:val="00651544"/>
    <w:rsid w:val="00657E25"/>
    <w:rsid w:val="00673ADD"/>
    <w:rsid w:val="006E1EEB"/>
    <w:rsid w:val="006E32E3"/>
    <w:rsid w:val="0074309F"/>
    <w:rsid w:val="007513BA"/>
    <w:rsid w:val="00765A10"/>
    <w:rsid w:val="00772D39"/>
    <w:rsid w:val="007C372C"/>
    <w:rsid w:val="008812D3"/>
    <w:rsid w:val="008837FC"/>
    <w:rsid w:val="008D07A9"/>
    <w:rsid w:val="00976FA9"/>
    <w:rsid w:val="009848CE"/>
    <w:rsid w:val="009D18A3"/>
    <w:rsid w:val="009F5BB6"/>
    <w:rsid w:val="009F7621"/>
    <w:rsid w:val="00A20687"/>
    <w:rsid w:val="00A37B8A"/>
    <w:rsid w:val="00B31296"/>
    <w:rsid w:val="00B83B97"/>
    <w:rsid w:val="00C9776F"/>
    <w:rsid w:val="00CD607D"/>
    <w:rsid w:val="00D10D99"/>
    <w:rsid w:val="00D27129"/>
    <w:rsid w:val="00E27FFD"/>
    <w:rsid w:val="00E831F6"/>
    <w:rsid w:val="00EF27AF"/>
    <w:rsid w:val="00F03062"/>
    <w:rsid w:val="00F22484"/>
    <w:rsid w:val="00F230C4"/>
    <w:rsid w:val="00FE2142"/>
    <w:rsid w:val="00FF3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7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Стиль3"/>
    <w:basedOn w:val="a0"/>
    <w:uiPriority w:val="1"/>
    <w:rsid w:val="008812D3"/>
    <w:rPr>
      <w:rFonts w:ascii="Century Gothic" w:hAnsi="Century Gothic"/>
      <w:sz w:val="28"/>
    </w:rPr>
  </w:style>
  <w:style w:type="paragraph" w:styleId="a3">
    <w:name w:val="header"/>
    <w:basedOn w:val="a"/>
    <w:link w:val="a4"/>
    <w:uiPriority w:val="99"/>
    <w:unhideWhenUsed/>
    <w:rsid w:val="008837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837FC"/>
  </w:style>
  <w:style w:type="paragraph" w:styleId="a5">
    <w:name w:val="footer"/>
    <w:basedOn w:val="a"/>
    <w:link w:val="a6"/>
    <w:uiPriority w:val="99"/>
    <w:unhideWhenUsed/>
    <w:rsid w:val="008837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837FC"/>
  </w:style>
  <w:style w:type="paragraph" w:customStyle="1" w:styleId="Default">
    <w:name w:val="Default"/>
    <w:rsid w:val="008837F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table" w:styleId="a7">
    <w:name w:val="Table Grid"/>
    <w:basedOn w:val="a1"/>
    <w:uiPriority w:val="59"/>
    <w:rsid w:val="008837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E831F6"/>
    <w:pPr>
      <w:ind w:left="720"/>
      <w:contextualSpacing/>
    </w:pPr>
  </w:style>
  <w:style w:type="character" w:customStyle="1" w:styleId="apple-converted-space">
    <w:name w:val="apple-converted-space"/>
    <w:basedOn w:val="a0"/>
    <w:rsid w:val="00673ADD"/>
  </w:style>
  <w:style w:type="character" w:customStyle="1" w:styleId="notranslate">
    <w:name w:val="notranslate"/>
    <w:basedOn w:val="a0"/>
    <w:rsid w:val="00B83B97"/>
  </w:style>
  <w:style w:type="paragraph" w:styleId="a9">
    <w:name w:val="Balloon Text"/>
    <w:basedOn w:val="a"/>
    <w:link w:val="aa"/>
    <w:uiPriority w:val="99"/>
    <w:semiHidden/>
    <w:unhideWhenUsed/>
    <w:rsid w:val="00FE2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E2142"/>
    <w:rPr>
      <w:rFonts w:ascii="Tahoma" w:hAnsi="Tahoma" w:cs="Tahoma"/>
      <w:sz w:val="16"/>
      <w:szCs w:val="16"/>
    </w:rPr>
  </w:style>
  <w:style w:type="character" w:customStyle="1" w:styleId="sa21">
    <w:name w:val="sa21"/>
    <w:basedOn w:val="a0"/>
    <w:rsid w:val="00B31296"/>
    <w:rPr>
      <w:rFonts w:ascii="Verdana" w:hAnsi="Verdana"/>
      <w:color w:val="333333"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7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Стиль3"/>
    <w:basedOn w:val="a0"/>
    <w:uiPriority w:val="1"/>
    <w:rsid w:val="008812D3"/>
    <w:rPr>
      <w:rFonts w:ascii="Century Gothic" w:hAnsi="Century Gothic"/>
      <w:sz w:val="28"/>
    </w:rPr>
  </w:style>
  <w:style w:type="paragraph" w:styleId="a3">
    <w:name w:val="header"/>
    <w:basedOn w:val="a"/>
    <w:link w:val="a4"/>
    <w:uiPriority w:val="99"/>
    <w:unhideWhenUsed/>
    <w:rsid w:val="008837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837FC"/>
  </w:style>
  <w:style w:type="paragraph" w:styleId="a5">
    <w:name w:val="footer"/>
    <w:basedOn w:val="a"/>
    <w:link w:val="a6"/>
    <w:uiPriority w:val="99"/>
    <w:unhideWhenUsed/>
    <w:rsid w:val="008837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837FC"/>
  </w:style>
  <w:style w:type="paragraph" w:customStyle="1" w:styleId="Default">
    <w:name w:val="Default"/>
    <w:rsid w:val="008837F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table" w:styleId="a7">
    <w:name w:val="Table Grid"/>
    <w:basedOn w:val="a1"/>
    <w:uiPriority w:val="59"/>
    <w:rsid w:val="008837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E831F6"/>
    <w:pPr>
      <w:ind w:left="720"/>
      <w:contextualSpacing/>
    </w:pPr>
  </w:style>
  <w:style w:type="character" w:customStyle="1" w:styleId="apple-converted-space">
    <w:name w:val="apple-converted-space"/>
    <w:basedOn w:val="a0"/>
    <w:rsid w:val="00673ADD"/>
  </w:style>
  <w:style w:type="character" w:customStyle="1" w:styleId="notranslate">
    <w:name w:val="notranslate"/>
    <w:basedOn w:val="a0"/>
    <w:rsid w:val="00B83B97"/>
  </w:style>
  <w:style w:type="paragraph" w:styleId="a9">
    <w:name w:val="Balloon Text"/>
    <w:basedOn w:val="a"/>
    <w:link w:val="aa"/>
    <w:uiPriority w:val="99"/>
    <w:semiHidden/>
    <w:unhideWhenUsed/>
    <w:rsid w:val="00FE2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E2142"/>
    <w:rPr>
      <w:rFonts w:ascii="Tahoma" w:hAnsi="Tahoma" w:cs="Tahoma"/>
      <w:sz w:val="16"/>
      <w:szCs w:val="16"/>
    </w:rPr>
  </w:style>
  <w:style w:type="character" w:customStyle="1" w:styleId="sa21">
    <w:name w:val="sa21"/>
    <w:basedOn w:val="a0"/>
    <w:rsid w:val="00B31296"/>
    <w:rPr>
      <w:rFonts w:ascii="Verdana" w:hAnsi="Verdana"/>
      <w:color w:val="333333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Галегова Анна Юрьевна</dc:creator>
  <cp:lastModifiedBy>Левченя Александр Сергеевич</cp:lastModifiedBy>
  <cp:revision>3</cp:revision>
  <cp:lastPrinted>2015-09-30T14:13:00Z</cp:lastPrinted>
  <dcterms:created xsi:type="dcterms:W3CDTF">2015-09-30T14:13:00Z</dcterms:created>
  <dcterms:modified xsi:type="dcterms:W3CDTF">2015-09-30T14:15:00Z</dcterms:modified>
</cp:coreProperties>
</file>